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7407" w14:textId="76D0F368" w:rsidR="0064013C" w:rsidRPr="009F3863" w:rsidRDefault="0064013C" w:rsidP="00BE5FD8">
      <w:pPr>
        <w:pStyle w:val="Heading1"/>
        <w:spacing w:before="0" w:line="240" w:lineRule="auto"/>
        <w:jc w:val="both"/>
      </w:pPr>
      <w:r w:rsidRPr="009F3863">
        <w:t xml:space="preserve">Piloting an approach to </w:t>
      </w:r>
      <w:r w:rsidR="00DF6332" w:rsidRPr="009F3863">
        <w:t>s</w:t>
      </w:r>
      <w:r w:rsidRPr="009F3863">
        <w:t xml:space="preserve">cab control on Welsh </w:t>
      </w:r>
      <w:r w:rsidR="00DF6332" w:rsidRPr="009F3863">
        <w:t>s</w:t>
      </w:r>
      <w:r w:rsidRPr="009F3863">
        <w:t>heep farms</w:t>
      </w:r>
    </w:p>
    <w:p w14:paraId="6B95CB54" w14:textId="77777777" w:rsidR="0048298B" w:rsidRDefault="0048298B" w:rsidP="00BE5FD8">
      <w:pPr>
        <w:spacing w:line="240" w:lineRule="auto"/>
        <w:jc w:val="both"/>
      </w:pPr>
    </w:p>
    <w:p w14:paraId="352B6E37" w14:textId="77777777" w:rsidR="00F95866" w:rsidRDefault="0064013C" w:rsidP="00BE5FD8">
      <w:pPr>
        <w:spacing w:after="0" w:line="240" w:lineRule="auto"/>
        <w:jc w:val="both"/>
      </w:pPr>
      <w:r w:rsidRPr="009F3863">
        <w:t xml:space="preserve">Neil Paton </w:t>
      </w:r>
    </w:p>
    <w:p w14:paraId="21F7D15F" w14:textId="1B2C85C0" w:rsidR="0064013C" w:rsidRPr="009F3863" w:rsidRDefault="0064013C" w:rsidP="00BE5FD8">
      <w:pPr>
        <w:spacing w:after="0" w:line="240" w:lineRule="auto"/>
        <w:jc w:val="both"/>
      </w:pPr>
      <w:r w:rsidRPr="009F3863">
        <w:t>Veterinary Epidemiology, Economics and Public Health, The Royal Veterinary College, Hawkshead Lane, North Mymms, Hatfield, Hertfordshire, AL9 7TA, United Kingdom</w:t>
      </w:r>
      <w:r w:rsidR="0059750D">
        <w:t>.</w:t>
      </w:r>
    </w:p>
    <w:p w14:paraId="45F83D46" w14:textId="77777777" w:rsidR="00BE5FD8" w:rsidRDefault="00BE5FD8" w:rsidP="00BE5FD8">
      <w:pPr>
        <w:spacing w:after="0" w:line="240" w:lineRule="auto"/>
        <w:jc w:val="both"/>
        <w:rPr>
          <w:lang w:val="de-DE"/>
        </w:rPr>
      </w:pPr>
    </w:p>
    <w:p w14:paraId="2FD55CD6" w14:textId="6780743D" w:rsidR="00F95866" w:rsidRPr="00F95866" w:rsidRDefault="0064013C" w:rsidP="00BE5FD8">
      <w:pPr>
        <w:spacing w:after="0" w:line="240" w:lineRule="auto"/>
        <w:jc w:val="both"/>
        <w:rPr>
          <w:lang w:val="de-DE"/>
        </w:rPr>
      </w:pPr>
      <w:r w:rsidRPr="00F95866">
        <w:rPr>
          <w:lang w:val="de-DE"/>
        </w:rPr>
        <w:t xml:space="preserve">Stewart Burgess </w:t>
      </w:r>
      <w:r w:rsidR="00F95866" w:rsidRPr="00F95866">
        <w:rPr>
          <w:lang w:val="de-DE"/>
        </w:rPr>
        <w:t xml:space="preserve">. </w:t>
      </w:r>
      <w:hyperlink r:id="rId11" w:history="1">
        <w:r w:rsidR="00F95866" w:rsidRPr="00F95866">
          <w:rPr>
            <w:rStyle w:val="Hyperlink"/>
            <w:lang w:val="de-DE"/>
          </w:rPr>
          <w:t>stewart.burgess@moredun.ac.uk</w:t>
        </w:r>
      </w:hyperlink>
      <w:r w:rsidR="00F95866" w:rsidRPr="00F95866">
        <w:rPr>
          <w:lang w:val="de-DE"/>
        </w:rPr>
        <w:t xml:space="preserve"> Kathryn Bartley</w:t>
      </w:r>
      <w:r w:rsidR="00F95866">
        <w:rPr>
          <w:lang w:val="de-DE"/>
        </w:rPr>
        <w:t xml:space="preserve"> </w:t>
      </w:r>
      <w:hyperlink r:id="rId12" w:history="1">
        <w:r w:rsidR="00F95866" w:rsidRPr="00E458BF">
          <w:rPr>
            <w:rStyle w:val="Hyperlink"/>
            <w:lang w:val="de-DE"/>
          </w:rPr>
          <w:t>kathryn.bartley@moredun.ac.uk</w:t>
        </w:r>
      </w:hyperlink>
    </w:p>
    <w:p w14:paraId="0757D96B" w14:textId="12640C2C" w:rsidR="0064013C" w:rsidRPr="009F3863" w:rsidRDefault="0064013C" w:rsidP="00BE5FD8">
      <w:pPr>
        <w:spacing w:after="0" w:line="240" w:lineRule="auto"/>
        <w:jc w:val="both"/>
      </w:pPr>
      <w:r w:rsidRPr="009F3863">
        <w:t>Moredun Research Institute, Pentlands Science Park, Bush Loan, Edinburgh, Midlothian, EH26 0PZ, Scotland, UK</w:t>
      </w:r>
      <w:r w:rsidR="0059750D">
        <w:t>.</w:t>
      </w:r>
    </w:p>
    <w:p w14:paraId="20DFCF14" w14:textId="77777777" w:rsidR="00BE5FD8" w:rsidRDefault="00BE5FD8" w:rsidP="00BE5FD8">
      <w:pPr>
        <w:spacing w:after="0" w:line="240" w:lineRule="auto"/>
        <w:jc w:val="both"/>
      </w:pPr>
    </w:p>
    <w:p w14:paraId="3C8D0CEE" w14:textId="482F9278" w:rsidR="0064013C" w:rsidRPr="009F3863" w:rsidRDefault="0064013C" w:rsidP="00BE5FD8">
      <w:pPr>
        <w:spacing w:after="0" w:line="240" w:lineRule="auto"/>
        <w:jc w:val="both"/>
      </w:pPr>
      <w:r w:rsidRPr="009F3863">
        <w:t xml:space="preserve">John Griffiths </w:t>
      </w:r>
      <w:r w:rsidR="00C00BDD">
        <w:t xml:space="preserve">&amp; </w:t>
      </w:r>
      <w:r w:rsidR="00C00BDD" w:rsidRPr="009F3863">
        <w:t>Edgar Jones</w:t>
      </w:r>
      <w:r w:rsidR="00BE5FD8">
        <w:tab/>
      </w:r>
      <w:r w:rsidRPr="009F3863">
        <w:t xml:space="preserve">Coleg Sir Gar </w:t>
      </w:r>
      <w:proofErr w:type="spellStart"/>
      <w:r w:rsidRPr="009F3863">
        <w:t>Graig</w:t>
      </w:r>
      <w:proofErr w:type="spellEnd"/>
      <w:r w:rsidRPr="009F3863">
        <w:t xml:space="preserve"> Campus, Sandy Road, </w:t>
      </w:r>
      <w:proofErr w:type="spellStart"/>
      <w:r w:rsidRPr="009F3863">
        <w:t>Pwll</w:t>
      </w:r>
      <w:proofErr w:type="spellEnd"/>
      <w:r w:rsidRPr="009F3863">
        <w:t>, SA15 4DN</w:t>
      </w:r>
      <w:r w:rsidR="0059750D">
        <w:t>, Wales, UK.</w:t>
      </w:r>
    </w:p>
    <w:p w14:paraId="31878E53" w14:textId="3C04A3C1" w:rsidR="00300DA4" w:rsidRPr="009F3863" w:rsidRDefault="0064013C" w:rsidP="00BE5FD8">
      <w:pPr>
        <w:pStyle w:val="Heading2"/>
        <w:spacing w:line="240" w:lineRule="auto"/>
        <w:jc w:val="both"/>
        <w:rPr>
          <w:sz w:val="32"/>
          <w:szCs w:val="32"/>
        </w:rPr>
      </w:pPr>
      <w:r w:rsidRPr="009F3863">
        <w:rPr>
          <w:sz w:val="32"/>
          <w:szCs w:val="32"/>
        </w:rPr>
        <w:t>Abstract</w:t>
      </w:r>
    </w:p>
    <w:p w14:paraId="3C7A49E4" w14:textId="620F5FD2" w:rsidR="0064013C" w:rsidRPr="009F3863" w:rsidRDefault="0064013C" w:rsidP="00BE5FD8">
      <w:pPr>
        <w:pStyle w:val="Heading2"/>
        <w:spacing w:line="240" w:lineRule="auto"/>
        <w:jc w:val="both"/>
      </w:pPr>
      <w:r w:rsidRPr="009F3863">
        <w:t xml:space="preserve">Introduction </w:t>
      </w:r>
      <w:r w:rsidR="00C00BDD">
        <w:tab/>
      </w:r>
    </w:p>
    <w:p w14:paraId="05EA93F6" w14:textId="7F0C88F7" w:rsidR="00410E2E" w:rsidRPr="009F3863" w:rsidRDefault="00410E2E" w:rsidP="00BE5FD8">
      <w:pPr>
        <w:spacing w:after="0" w:line="240" w:lineRule="auto"/>
        <w:jc w:val="both"/>
      </w:pPr>
      <w:r w:rsidRPr="009F3863">
        <w:t xml:space="preserve">Sheep scab caused by </w:t>
      </w:r>
      <w:r w:rsidRPr="009F3863">
        <w:rPr>
          <w:i/>
          <w:iCs/>
        </w:rPr>
        <w:t>Psoroptes ovis</w:t>
      </w:r>
      <w:r w:rsidR="007C3B9D" w:rsidRPr="009F3863">
        <w:t>,</w:t>
      </w:r>
      <w:r w:rsidRPr="009F3863">
        <w:t xml:space="preserve"> is a disease of concern to many stakeholders in Wales due to its welfare implications. There are good diagnostic tests and treatments </w:t>
      </w:r>
      <w:r w:rsidR="00C36C14" w:rsidRPr="009F3863">
        <w:t xml:space="preserve">available </w:t>
      </w:r>
      <w:r w:rsidRPr="009F3863">
        <w:t>to deal with th</w:t>
      </w:r>
      <w:r w:rsidR="00C36C14" w:rsidRPr="009F3863">
        <w:t>e disease</w:t>
      </w:r>
      <w:r w:rsidR="00E5397A">
        <w:t>. Even so</w:t>
      </w:r>
      <w:r w:rsidR="00C36C14" w:rsidRPr="009F3863">
        <w:t xml:space="preserve">, </w:t>
      </w:r>
      <w:r w:rsidRPr="009F3863">
        <w:t xml:space="preserve">it remains a problem in </w:t>
      </w:r>
      <w:r w:rsidR="00C36C14" w:rsidRPr="009F3863">
        <w:t xml:space="preserve">Welsh </w:t>
      </w:r>
      <w:r w:rsidRPr="009F3863">
        <w:t>flocks</w:t>
      </w:r>
      <w:r w:rsidR="00E5397A">
        <w:t>. A</w:t>
      </w:r>
      <w:r w:rsidR="00C36C14" w:rsidRPr="009F3863">
        <w:t>s such a c</w:t>
      </w:r>
      <w:r w:rsidRPr="009F3863">
        <w:t>oordinated approach</w:t>
      </w:r>
      <w:r w:rsidR="00C36C14" w:rsidRPr="009F3863">
        <w:t xml:space="preserve"> is</w:t>
      </w:r>
      <w:r w:rsidRPr="009F3863">
        <w:t xml:space="preserve"> required to deal with this issue</w:t>
      </w:r>
      <w:r w:rsidR="00C36C14" w:rsidRPr="009F3863">
        <w:t xml:space="preserve"> in a more sustainable manner.</w:t>
      </w:r>
    </w:p>
    <w:p w14:paraId="2FFAD3BE" w14:textId="784AEC80" w:rsidR="0064013C" w:rsidRPr="009F3863" w:rsidRDefault="0064013C" w:rsidP="00BE5FD8">
      <w:pPr>
        <w:pStyle w:val="Heading2"/>
        <w:spacing w:line="240" w:lineRule="auto"/>
        <w:jc w:val="both"/>
      </w:pPr>
      <w:r w:rsidRPr="009F3863">
        <w:t xml:space="preserve">Pilot design </w:t>
      </w:r>
    </w:p>
    <w:p w14:paraId="6D5FE3A8" w14:textId="524A23FF" w:rsidR="00410E2E" w:rsidRPr="009F3863" w:rsidRDefault="00C36C14" w:rsidP="00BE5FD8">
      <w:pPr>
        <w:spacing w:after="0" w:line="240" w:lineRule="auto"/>
        <w:jc w:val="both"/>
      </w:pPr>
      <w:r w:rsidRPr="009F3863">
        <w:t>Sheep scab positive ‘i</w:t>
      </w:r>
      <w:r w:rsidR="00410E2E" w:rsidRPr="009F3863">
        <w:t>ndex</w:t>
      </w:r>
      <w:r w:rsidRPr="009F3863">
        <w:t>’</w:t>
      </w:r>
      <w:r w:rsidR="00410E2E" w:rsidRPr="009F3863">
        <w:t xml:space="preserve"> farms </w:t>
      </w:r>
      <w:r w:rsidRPr="009F3863">
        <w:t>we</w:t>
      </w:r>
      <w:r w:rsidR="00410E2E" w:rsidRPr="009F3863">
        <w:t xml:space="preserve">re </w:t>
      </w:r>
      <w:r w:rsidRPr="009F3863">
        <w:t xml:space="preserve">initially </w:t>
      </w:r>
      <w:r w:rsidR="00410E2E" w:rsidRPr="009F3863">
        <w:t xml:space="preserve">diagnosed using a skin scrape to identify </w:t>
      </w:r>
      <w:r w:rsidRPr="009F3863">
        <w:rPr>
          <w:i/>
        </w:rPr>
        <w:t>P. ovis</w:t>
      </w:r>
      <w:r w:rsidRPr="009F3863">
        <w:t xml:space="preserve"> </w:t>
      </w:r>
      <w:r w:rsidR="00410E2E" w:rsidRPr="009F3863">
        <w:t xml:space="preserve">mites. Contiguous farms </w:t>
      </w:r>
      <w:r w:rsidRPr="009F3863">
        <w:t>we</w:t>
      </w:r>
      <w:r w:rsidR="00410E2E" w:rsidRPr="009F3863">
        <w:t xml:space="preserve">re identified and </w:t>
      </w:r>
      <w:r w:rsidR="00345E4D" w:rsidRPr="009F3863">
        <w:t>antibody</w:t>
      </w:r>
      <w:r w:rsidR="00410E2E" w:rsidRPr="009F3863">
        <w:t xml:space="preserve"> response</w:t>
      </w:r>
      <w:r w:rsidR="007C3B9D" w:rsidRPr="009F3863">
        <w:t>s</w:t>
      </w:r>
      <w:r w:rsidR="00410E2E" w:rsidRPr="009F3863">
        <w:t xml:space="preserve"> used to </w:t>
      </w:r>
      <w:r w:rsidRPr="009F3863">
        <w:t>confirm onward infestation</w:t>
      </w:r>
      <w:r w:rsidR="00410E2E" w:rsidRPr="009F3863">
        <w:t>. All infe</w:t>
      </w:r>
      <w:r w:rsidR="007C3B9D" w:rsidRPr="009F3863">
        <w:t>s</w:t>
      </w:r>
      <w:r w:rsidR="00410E2E" w:rsidRPr="009F3863">
        <w:t xml:space="preserve">ted farms </w:t>
      </w:r>
      <w:r w:rsidRPr="009F3863">
        <w:t>we</w:t>
      </w:r>
      <w:r w:rsidR="00410E2E" w:rsidRPr="009F3863">
        <w:t xml:space="preserve">re treated by either dipping </w:t>
      </w:r>
      <w:r w:rsidRPr="009F3863">
        <w:t xml:space="preserve">with an organophosphate </w:t>
      </w:r>
      <w:r w:rsidR="000D014B" w:rsidRPr="009F3863">
        <w:t xml:space="preserve">(OP) </w:t>
      </w:r>
      <w:r w:rsidRPr="009F3863">
        <w:t xml:space="preserve">dip </w:t>
      </w:r>
      <w:r w:rsidR="00410E2E" w:rsidRPr="009F3863">
        <w:t xml:space="preserve">or injecting with </w:t>
      </w:r>
      <w:r w:rsidRPr="009F3863">
        <w:t>a</w:t>
      </w:r>
      <w:r w:rsidR="00AA6FC2">
        <w:t xml:space="preserve"> licensed</w:t>
      </w:r>
      <w:r w:rsidR="00410E2E" w:rsidRPr="009F3863">
        <w:t xml:space="preserve"> </w:t>
      </w:r>
      <w:r w:rsidRPr="009F3863">
        <w:t xml:space="preserve">macrocyclic lactone </w:t>
      </w:r>
      <w:r w:rsidR="000D014B" w:rsidRPr="009F3863">
        <w:t xml:space="preserve">(ML) </w:t>
      </w:r>
      <w:r w:rsidR="00AA6FC2">
        <w:t xml:space="preserve">product </w:t>
      </w:r>
      <w:r w:rsidR="00410E2E" w:rsidRPr="009F3863">
        <w:t>depending on farmer choice</w:t>
      </w:r>
      <w:r w:rsidR="007C3B9D" w:rsidRPr="009F3863">
        <w:t>.</w:t>
      </w:r>
    </w:p>
    <w:p w14:paraId="3F45F819" w14:textId="464ABD4D" w:rsidR="0064013C" w:rsidRPr="009F3863" w:rsidRDefault="0064013C" w:rsidP="00BE5FD8">
      <w:pPr>
        <w:pStyle w:val="Heading2"/>
        <w:spacing w:line="240" w:lineRule="auto"/>
        <w:jc w:val="both"/>
      </w:pPr>
      <w:r w:rsidRPr="009F3863">
        <w:t xml:space="preserve">Results </w:t>
      </w:r>
    </w:p>
    <w:p w14:paraId="3C4CFAE8" w14:textId="3CDC8ECF" w:rsidR="00410E2E" w:rsidRPr="009F3863" w:rsidRDefault="007C3B9D" w:rsidP="00BE5FD8">
      <w:pPr>
        <w:spacing w:after="0" w:line="240" w:lineRule="auto"/>
        <w:jc w:val="both"/>
      </w:pPr>
      <w:r w:rsidRPr="009F3863">
        <w:t>Three</w:t>
      </w:r>
      <w:r w:rsidR="00410E2E" w:rsidRPr="009F3863">
        <w:t xml:space="preserve"> </w:t>
      </w:r>
      <w:r w:rsidR="00C36C14" w:rsidRPr="009F3863">
        <w:t>positive ‘</w:t>
      </w:r>
      <w:r w:rsidR="00410E2E" w:rsidRPr="009F3863">
        <w:t>index</w:t>
      </w:r>
      <w:r w:rsidR="00C36C14" w:rsidRPr="009F3863">
        <w:t>’</w:t>
      </w:r>
      <w:r w:rsidR="00410E2E" w:rsidRPr="009F3863">
        <w:t xml:space="preserve"> farms </w:t>
      </w:r>
      <w:r w:rsidR="00C36C14" w:rsidRPr="009F3863">
        <w:t xml:space="preserve">were identified </w:t>
      </w:r>
      <w:r w:rsidR="00410E2E" w:rsidRPr="009F3863">
        <w:t>a</w:t>
      </w:r>
      <w:r w:rsidR="00C36C14" w:rsidRPr="009F3863">
        <w:t xml:space="preserve">long with </w:t>
      </w:r>
      <w:r w:rsidR="00410E2E" w:rsidRPr="009F3863">
        <w:t xml:space="preserve">12 contiguous </w:t>
      </w:r>
      <w:r w:rsidR="00C36C14" w:rsidRPr="009F3863">
        <w:t xml:space="preserve">properties. Positive serological responses were observed in </w:t>
      </w:r>
      <w:r w:rsidR="006F31C4">
        <w:t>seven</w:t>
      </w:r>
      <w:r w:rsidR="00C36C14" w:rsidRPr="009F3863">
        <w:t xml:space="preserve"> of the 12 contiguous </w:t>
      </w:r>
      <w:r w:rsidR="00410E2E" w:rsidRPr="009F3863">
        <w:t>farms</w:t>
      </w:r>
      <w:r w:rsidR="000D014B" w:rsidRPr="009F3863">
        <w:t xml:space="preserve">; </w:t>
      </w:r>
      <w:r w:rsidR="00C00BDD">
        <w:t>four</w:t>
      </w:r>
      <w:r w:rsidR="000D014B" w:rsidRPr="009F3863">
        <w:t xml:space="preserve"> of which </w:t>
      </w:r>
      <w:r w:rsidR="00005A90" w:rsidRPr="009F3863">
        <w:t xml:space="preserve">were treated </w:t>
      </w:r>
      <w:r w:rsidR="000D014B" w:rsidRPr="009F3863">
        <w:t xml:space="preserve">by OP </w:t>
      </w:r>
      <w:r w:rsidR="00005A90" w:rsidRPr="009F3863">
        <w:t xml:space="preserve">dip and </w:t>
      </w:r>
      <w:r w:rsidR="00C00BDD">
        <w:t>three</w:t>
      </w:r>
      <w:r w:rsidR="00005A90" w:rsidRPr="009F3863">
        <w:t xml:space="preserve"> </w:t>
      </w:r>
      <w:r w:rsidR="000D014B" w:rsidRPr="009F3863">
        <w:t xml:space="preserve">by </w:t>
      </w:r>
      <w:r w:rsidR="00005A90" w:rsidRPr="009F3863">
        <w:t xml:space="preserve">an injectable </w:t>
      </w:r>
      <w:r w:rsidRPr="009F3863">
        <w:t xml:space="preserve">ML </w:t>
      </w:r>
      <w:r w:rsidR="00005A90" w:rsidRPr="009F3863">
        <w:t xml:space="preserve">product. </w:t>
      </w:r>
    </w:p>
    <w:p w14:paraId="04DF4BBC" w14:textId="4D180C8D" w:rsidR="0064013C" w:rsidRPr="009F3863" w:rsidRDefault="0064013C" w:rsidP="00BE5FD8">
      <w:pPr>
        <w:pStyle w:val="Heading2"/>
        <w:spacing w:line="240" w:lineRule="auto"/>
        <w:jc w:val="both"/>
      </w:pPr>
      <w:r w:rsidRPr="009F3863">
        <w:t xml:space="preserve">Discussion </w:t>
      </w:r>
    </w:p>
    <w:p w14:paraId="1D7DB3B4" w14:textId="0E93F0B5" w:rsidR="0064013C" w:rsidRPr="009F3863" w:rsidRDefault="000D014B" w:rsidP="00BE5FD8">
      <w:pPr>
        <w:spacing w:after="0" w:line="240" w:lineRule="auto"/>
        <w:jc w:val="both"/>
      </w:pPr>
      <w:r w:rsidRPr="009F3863">
        <w:t>T</w:t>
      </w:r>
      <w:r w:rsidR="00005A90" w:rsidRPr="009F3863">
        <w:t>o avoid reinfe</w:t>
      </w:r>
      <w:r w:rsidR="007C3B9D" w:rsidRPr="009F3863">
        <w:t>s</w:t>
      </w:r>
      <w:r w:rsidR="00005A90" w:rsidRPr="009F3863">
        <w:t>t</w:t>
      </w:r>
      <w:r w:rsidR="007C3B9D" w:rsidRPr="009F3863">
        <w:t>at</w:t>
      </w:r>
      <w:r w:rsidR="00005A90" w:rsidRPr="009F3863">
        <w:t xml:space="preserve">ion of </w:t>
      </w:r>
      <w:r w:rsidRPr="009F3863">
        <w:t xml:space="preserve">treated </w:t>
      </w:r>
      <w:r w:rsidR="00005A90" w:rsidRPr="009F3863">
        <w:t>farms</w:t>
      </w:r>
      <w:r w:rsidR="007C3B9D" w:rsidRPr="009F3863">
        <w:t>,</w:t>
      </w:r>
      <w:r w:rsidR="00005A90" w:rsidRPr="009F3863">
        <w:t xml:space="preserve"> dealing with disease on contiguous </w:t>
      </w:r>
      <w:r w:rsidRPr="009F3863">
        <w:t xml:space="preserve">properties </w:t>
      </w:r>
      <w:r w:rsidR="00005A90" w:rsidRPr="009F3863">
        <w:t xml:space="preserve">is </w:t>
      </w:r>
      <w:r w:rsidR="007C3B9D" w:rsidRPr="009F3863">
        <w:t>crucial</w:t>
      </w:r>
      <w:r w:rsidR="00005A90" w:rsidRPr="009F3863">
        <w:t xml:space="preserve">. </w:t>
      </w:r>
      <w:r w:rsidRPr="009F3863">
        <w:t>Through the project coordinating team</w:t>
      </w:r>
      <w:r w:rsidR="007C3B9D" w:rsidRPr="009F3863">
        <w:t>,</w:t>
      </w:r>
      <w:r w:rsidR="00005A90" w:rsidRPr="009F3863">
        <w:t xml:space="preserve"> three local outbreaks </w:t>
      </w:r>
      <w:r w:rsidRPr="009F3863">
        <w:t xml:space="preserve">of scab </w:t>
      </w:r>
      <w:r w:rsidR="00005A90" w:rsidRPr="009F3863">
        <w:t xml:space="preserve">were dealt with in a short </w:t>
      </w:r>
      <w:r w:rsidR="007C3B9D" w:rsidRPr="009F3863">
        <w:t>space of time</w:t>
      </w:r>
      <w:r w:rsidR="00005A90" w:rsidRPr="009F3863">
        <w:t xml:space="preserve"> with appropriate diagnosis and treatment being carried out. Some farmers were uncooperative and strategies such as </w:t>
      </w:r>
      <w:r w:rsidRPr="009F3863">
        <w:t xml:space="preserve">providing additional </w:t>
      </w:r>
      <w:r w:rsidR="00005A90" w:rsidRPr="009F3863">
        <w:t>external support and veterinary involvement might alleviate these issues</w:t>
      </w:r>
      <w:r w:rsidR="007C3B9D" w:rsidRPr="009F3863">
        <w:t xml:space="preserve"> in the future</w:t>
      </w:r>
      <w:r w:rsidR="00005A90" w:rsidRPr="009F3863">
        <w:t xml:space="preserve">. This </w:t>
      </w:r>
      <w:r w:rsidRPr="009F3863">
        <w:t xml:space="preserve">coordinated </w:t>
      </w:r>
      <w:r w:rsidR="00005A90" w:rsidRPr="009F3863">
        <w:t>approach is recommended to vet</w:t>
      </w:r>
      <w:r w:rsidR="001E2793">
        <w:t>erinary surgeons</w:t>
      </w:r>
      <w:r w:rsidR="00005A90" w:rsidRPr="009F3863">
        <w:t xml:space="preserve"> in the field when dealing with scab on farm. </w:t>
      </w:r>
      <w:r w:rsidR="002C4762" w:rsidRPr="009F3863">
        <w:t xml:space="preserve"> </w:t>
      </w:r>
    </w:p>
    <w:p w14:paraId="4882B688" w14:textId="004BD5FF" w:rsidR="0064013C" w:rsidRPr="009F3863" w:rsidRDefault="0064013C" w:rsidP="00BE5FD8">
      <w:pPr>
        <w:pStyle w:val="Heading1"/>
        <w:spacing w:line="240" w:lineRule="auto"/>
        <w:jc w:val="both"/>
      </w:pPr>
      <w:r w:rsidRPr="009F3863">
        <w:t>Introduction</w:t>
      </w:r>
    </w:p>
    <w:p w14:paraId="15212067" w14:textId="4CDC8564" w:rsidR="00E217AC" w:rsidRPr="009F3863" w:rsidRDefault="000D6549" w:rsidP="00BE5FD8">
      <w:pPr>
        <w:spacing w:line="240" w:lineRule="auto"/>
        <w:jc w:val="both"/>
      </w:pPr>
      <w:r w:rsidRPr="009F3863">
        <w:t xml:space="preserve">Sheep scab is caused by infestation of the flock with the </w:t>
      </w:r>
      <w:r w:rsidR="000D014B" w:rsidRPr="009F3863">
        <w:t xml:space="preserve">ectoparasitic </w:t>
      </w:r>
      <w:r w:rsidRPr="009F3863">
        <w:t xml:space="preserve">mite </w:t>
      </w:r>
      <w:r w:rsidRPr="009F3863">
        <w:rPr>
          <w:i/>
          <w:iCs/>
        </w:rPr>
        <w:t xml:space="preserve">Psoroptes ovis. </w:t>
      </w:r>
      <w:r w:rsidRPr="009F3863">
        <w:t xml:space="preserve"> Infestation causes prurit</w:t>
      </w:r>
      <w:r w:rsidR="00984553" w:rsidRPr="009F3863">
        <w:t>u</w:t>
      </w:r>
      <w:r w:rsidRPr="009F3863">
        <w:t xml:space="preserve">s due to hypersensitivity to </w:t>
      </w:r>
      <w:r w:rsidR="00984553" w:rsidRPr="009F3863">
        <w:t xml:space="preserve">components of </w:t>
      </w:r>
      <w:r w:rsidRPr="009F3863">
        <w:t xml:space="preserve">the </w:t>
      </w:r>
      <w:r w:rsidR="00984553" w:rsidRPr="009F3863">
        <w:t xml:space="preserve">mite </w:t>
      </w:r>
      <w:r w:rsidRPr="009F3863">
        <w:t xml:space="preserve">faeces </w:t>
      </w:r>
      <w:r w:rsidR="00984553" w:rsidRPr="009F3863">
        <w:t>deposited</w:t>
      </w:r>
      <w:r w:rsidRPr="009F3863">
        <w:t xml:space="preserve"> on the skin. This can be severe enough to cause significant </w:t>
      </w:r>
      <w:r w:rsidR="00300DA4" w:rsidRPr="009F3863">
        <w:t>self-trauma</w:t>
      </w:r>
      <w:r w:rsidRPr="009F3863">
        <w:t xml:space="preserve">, </w:t>
      </w:r>
      <w:r w:rsidR="000D014B" w:rsidRPr="009F3863">
        <w:t>limiting ‘</w:t>
      </w:r>
      <w:r w:rsidRPr="009F3863">
        <w:t>normal</w:t>
      </w:r>
      <w:r w:rsidR="000D014B" w:rsidRPr="009F3863">
        <w:t>’</w:t>
      </w:r>
      <w:r w:rsidRPr="009F3863">
        <w:t xml:space="preserve"> behaviour</w:t>
      </w:r>
      <w:r w:rsidR="000D014B" w:rsidRPr="009F3863">
        <w:t>s</w:t>
      </w:r>
      <w:r w:rsidRPr="009F3863">
        <w:t xml:space="preserve"> such as feeding and lead to productivity losses, </w:t>
      </w:r>
      <w:r w:rsidR="00984553" w:rsidRPr="009F3863">
        <w:t xml:space="preserve">significant welfare concerns </w:t>
      </w:r>
      <w:r w:rsidRPr="009F3863">
        <w:t xml:space="preserve">and death in </w:t>
      </w:r>
      <w:r w:rsidR="00984553" w:rsidRPr="009F3863">
        <w:t>extreme</w:t>
      </w:r>
      <w:r w:rsidRPr="009F3863">
        <w:t xml:space="preserve"> cases</w:t>
      </w:r>
      <w:r w:rsidR="00984553" w:rsidRPr="009F3863">
        <w:t xml:space="preserve"> </w:t>
      </w:r>
      <w:r w:rsidR="00E217AC" w:rsidRPr="009F3863">
        <w:fldChar w:fldCharType="begin"/>
      </w:r>
      <w:r w:rsidR="0064013C" w:rsidRPr="009F3863">
        <w:instrText xml:space="preserve"> ADDIN EN.CITE &lt;EndNote&gt;&lt;Cite&gt;&lt;Author&gt;van den Broek&lt;/Author&gt;&lt;Year&gt;2003&lt;/Year&gt;&lt;RecNum&gt;3&lt;/RecNum&gt;&lt;DisplayText&gt;(1)&lt;/DisplayText&gt;&lt;record&gt;&lt;rec-number&gt;3&lt;/rec-number&gt;&lt;foreign-keys&gt;&lt;key app="EN" db-id="ts0ddvzditpv9ne9t2m5052zewstzxzw00ev" timestamp="1625499046"&gt;3&lt;/key&gt;&lt;/foreign-keys&gt;&lt;ref-type name="Journal Article"&gt;17&lt;/ref-type&gt;&lt;contributors&gt;&lt;authors&gt;&lt;author&gt;van den Broek, A. H.&lt;/author&gt;&lt;author&gt;Huntley, J. F.&lt;/author&gt;&lt;/authors&gt;&lt;/contributors&gt;&lt;titles&gt;&lt;title&gt;Sheep Scab: the Disease, Pathogenesis and Control&lt;/title&gt;&lt;secondary-title&gt;Journal of Comparative Pathology&lt;/secondary-title&gt;&lt;/titles&gt;&lt;periodical&gt;&lt;full-title&gt;Journal of Comparative Pathology&lt;/full-title&gt;&lt;/periodical&gt;&lt;pages&gt;79-91&lt;/pages&gt;&lt;volume&gt;128&lt;/volume&gt;&lt;number&gt;2&lt;/number&gt;&lt;dates&gt;&lt;year&gt;2003&lt;/year&gt;&lt;pub-dates&gt;&lt;date&gt;2003/02/01/&lt;/date&gt;&lt;/pub-dates&gt;&lt;/dates&gt;&lt;isbn&gt;0021-9975&lt;/isbn&gt;&lt;urls&gt;&lt;related-urls&gt;&lt;url&gt;https://www.sciencedirect.com/science/article/pii/S0021997502906274&lt;/url&gt;&lt;/related-urls&gt;&lt;/urls&gt;&lt;electronic-resource-num&gt;https://doi.org/10.1053/jcpa.2002.0627&lt;/electronic-resource-num&gt;&lt;/record&gt;&lt;/Cite&gt;&lt;/EndNote&gt;</w:instrText>
      </w:r>
      <w:r w:rsidR="00E217AC" w:rsidRPr="009F3863">
        <w:fldChar w:fldCharType="separate"/>
      </w:r>
      <w:r w:rsidR="0064013C" w:rsidRPr="009F3863">
        <w:rPr>
          <w:noProof/>
        </w:rPr>
        <w:t>(1)</w:t>
      </w:r>
      <w:r w:rsidR="00E217AC" w:rsidRPr="009F3863">
        <w:fldChar w:fldCharType="end"/>
      </w:r>
      <w:r w:rsidRPr="009F3863">
        <w:t xml:space="preserve">. </w:t>
      </w:r>
      <w:r w:rsidR="00E217AC" w:rsidRPr="009F3863">
        <w:t xml:space="preserve"> Th</w:t>
      </w:r>
      <w:r w:rsidR="007C3B9D" w:rsidRPr="009F3863">
        <w:t xml:space="preserve">e disease also causes significant </w:t>
      </w:r>
      <w:r w:rsidR="00E217AC" w:rsidRPr="009F3863">
        <w:t>productivity losses through effects including weight loss</w:t>
      </w:r>
      <w:r w:rsidR="00984553" w:rsidRPr="009F3863">
        <w:t xml:space="preserve"> </w:t>
      </w:r>
      <w:r w:rsidR="00984553" w:rsidRPr="009F3863">
        <w:fldChar w:fldCharType="begin"/>
      </w:r>
      <w:r w:rsidR="0064013C" w:rsidRPr="009F3863">
        <w:instrText xml:space="preserve"> ADDIN EN.CITE &lt;EndNote&gt;&lt;Cite&gt;&lt;Author&gt;Kirkwood&lt;/Author&gt;&lt;Year&gt;1980&lt;/Year&gt;&lt;RecNum&gt;4&lt;/RecNum&gt;&lt;DisplayText&gt;(2)&lt;/DisplayText&gt;&lt;record&gt;&lt;rec-number&gt;4&lt;/rec-number&gt;&lt;foreign-keys&gt;&lt;key app="EN" db-id="ts0ddvzditpv9ne9t2m5052zewstzxzw00ev" timestamp="1625499227"&gt;4&lt;/key&gt;&lt;/foreign-keys&gt;&lt;ref-type name="Journal Article"&gt;17&lt;/ref-type&gt;&lt;contributors&gt;&lt;authors&gt;&lt;author&gt;Kirkwood, A. C.&lt;/author&gt;&lt;/authors&gt;&lt;/contributors&gt;&lt;titles&gt;&lt;title&gt;Effect of Psoroptes ovis on the weight of sheep&lt;/title&gt;&lt;secondary-title&gt;Vet Rec&lt;/secondary-title&gt;&lt;/titles&gt;&lt;periodical&gt;&lt;full-title&gt;Vet Rec&lt;/full-title&gt;&lt;/periodical&gt;&lt;pages&gt;469-70&lt;/pages&gt;&lt;volume&gt;107&lt;/volume&gt;&lt;number&gt;20&lt;/number&gt;&lt;edition&gt;1980/11/15&lt;/edition&gt;&lt;keywords&gt;&lt;keyword&gt;Animals&lt;/keyword&gt;&lt;keyword&gt;Body Weight&lt;/keyword&gt;&lt;keyword&gt;Mite Infestations/pathology/therapy/*veterinary&lt;/keyword&gt;&lt;keyword&gt;Sheep&lt;/keyword&gt;&lt;keyword&gt;Sheep Diseases/*pathology/therapy&lt;/keyword&gt;&lt;/keywords&gt;&lt;dates&gt;&lt;year&gt;1980&lt;/year&gt;&lt;pub-dates&gt;&lt;date&gt;Nov 15&lt;/date&gt;&lt;/pub-dates&gt;&lt;/dates&gt;&lt;isbn&gt;0042-4900 (Print)&amp;#xD;0042-4900 (Linking)&lt;/isbn&gt;&lt;accession-num&gt;7445347&lt;/accession-num&gt;&lt;urls&gt;&lt;related-urls&gt;&lt;url&gt;https://www.ncbi.nlm.nih.gov/pubmed/7445347&lt;/url&gt;&lt;/related-urls&gt;&lt;/urls&gt;&lt;electronic-resource-num&gt;10.1136/vr.107.20.469&lt;/electronic-resource-num&gt;&lt;/record&gt;&lt;/Cite&gt;&lt;/EndNote&gt;</w:instrText>
      </w:r>
      <w:r w:rsidR="00984553" w:rsidRPr="009F3863">
        <w:fldChar w:fldCharType="separate"/>
      </w:r>
      <w:r w:rsidR="0064013C" w:rsidRPr="009F3863">
        <w:rPr>
          <w:noProof/>
        </w:rPr>
        <w:t>(2)</w:t>
      </w:r>
      <w:r w:rsidR="00984553" w:rsidRPr="009F3863">
        <w:fldChar w:fldCharType="end"/>
      </w:r>
      <w:r w:rsidR="00E217AC" w:rsidRPr="009F3863">
        <w:t xml:space="preserve"> </w:t>
      </w:r>
      <w:r w:rsidR="00984553" w:rsidRPr="009F3863">
        <w:t>with the annual cost of the disease to the UK sheep industry estimated between £78-202 million</w:t>
      </w:r>
      <w:r w:rsidR="00FB782B" w:rsidRPr="009F3863">
        <w:t xml:space="preserve"> </w:t>
      </w:r>
      <w:r w:rsidR="00FB782B" w:rsidRPr="009F3863">
        <w:fldChar w:fldCharType="begin"/>
      </w:r>
      <w:r w:rsidR="0064013C" w:rsidRPr="009F3863">
        <w:instrText xml:space="preserve"> ADDIN EN.CITE &lt;EndNote&gt;&lt;Cite&gt;&lt;Author&gt;Nixon&lt;/Author&gt;&lt;Year&gt;2020&lt;/Year&gt;&lt;RecNum&gt;24&lt;/RecNum&gt;&lt;DisplayText&gt;(3)&lt;/DisplayText&gt;&lt;record&gt;&lt;rec-number&gt;24&lt;/rec-number&gt;&lt;foreign-keys&gt;&lt;key app="EN" db-id="ts0ddvzditpv9ne9t2m5052zewstzxzw00ev" timestamp="1626427962"&gt;24&lt;/key&gt;&lt;/foreign-keys&gt;&lt;ref-type name="Journal Article"&gt;17&lt;/ref-type&gt;&lt;contributors&gt;&lt;authors&gt;&lt;author&gt;Nixon, Emily J&lt;/author&gt;&lt;author&gt;Wall, Richard&lt;/author&gt;&lt;author&gt;Vineer, Hannah Rose&lt;/author&gt;&lt;author&gt;Stubbings, Lesley&lt;/author&gt;&lt;/authors&gt;&lt;/contributors&gt;&lt;titles&gt;&lt;title&gt;The high cost of sheep scab&lt;/title&gt;&lt;secondary-title&gt;Veterinary Record&lt;/secondary-title&gt;&lt;/titles&gt;&lt;periodical&gt;&lt;full-title&gt;Veterinary Record&lt;/full-title&gt;&lt;/periodical&gt;&lt;pages&gt;325-325&lt;/pages&gt;&lt;volume&gt;187&lt;/volume&gt;&lt;number&gt;8&lt;/number&gt;&lt;dates&gt;&lt;year&gt;2020&lt;/year&gt;&lt;/dates&gt;&lt;isbn&gt;0042-4900&lt;/isbn&gt;&lt;urls&gt;&lt;related-urls&gt;&lt;url&gt;https://bvajournals.onlinelibrary.wiley.com/doi/abs/10.1136/vr.m3888&lt;/url&gt;&lt;/related-urls&gt;&lt;/urls&gt;&lt;electronic-resource-num&gt;https://doi.org/10.1136/vr.m3888&lt;/electronic-resource-num&gt;&lt;/record&gt;&lt;/Cite&gt;&lt;/EndNote&gt;</w:instrText>
      </w:r>
      <w:r w:rsidR="00FB782B" w:rsidRPr="009F3863">
        <w:fldChar w:fldCharType="separate"/>
      </w:r>
      <w:r w:rsidR="0064013C" w:rsidRPr="009F3863">
        <w:rPr>
          <w:noProof/>
        </w:rPr>
        <w:t>(3)</w:t>
      </w:r>
      <w:r w:rsidR="00FB782B" w:rsidRPr="009F3863">
        <w:fldChar w:fldCharType="end"/>
      </w:r>
      <w:r w:rsidR="00984553" w:rsidRPr="009F3863">
        <w:t>.</w:t>
      </w:r>
    </w:p>
    <w:p w14:paraId="7388A3BB" w14:textId="350136F4" w:rsidR="00CB4B49" w:rsidRPr="009F3863" w:rsidRDefault="00046C97" w:rsidP="00BE5FD8">
      <w:pPr>
        <w:spacing w:line="240" w:lineRule="auto"/>
        <w:jc w:val="both"/>
      </w:pPr>
      <w:r w:rsidRPr="009F3863">
        <w:t>The prevalence of disease in the Welsh national flock is difficult</w:t>
      </w:r>
      <w:r w:rsidR="009879E9" w:rsidRPr="009F3863">
        <w:t xml:space="preserve"> to determine</w:t>
      </w:r>
      <w:r w:rsidRPr="009F3863">
        <w:t xml:space="preserve"> due to a reluctance to report</w:t>
      </w:r>
      <w:r w:rsidR="007C3B9D" w:rsidRPr="009F3863">
        <w:t>,</w:t>
      </w:r>
      <w:r w:rsidRPr="009F3863">
        <w:t xml:space="preserve"> which has traditionally been ascribed to the stigma associated with the disease.</w:t>
      </w:r>
      <w:r w:rsidR="002A5AC5" w:rsidRPr="009F3863">
        <w:t xml:space="preserve"> </w:t>
      </w:r>
      <w:r w:rsidR="00AE7D8A">
        <w:t>A</w:t>
      </w:r>
      <w:r w:rsidR="002A5AC5" w:rsidRPr="009F3863">
        <w:t xml:space="preserve"> number of studies have attempted to </w:t>
      </w:r>
      <w:r w:rsidR="00CB4B49" w:rsidRPr="009F3863">
        <w:t>determine how many farms are likely to be infe</w:t>
      </w:r>
      <w:r w:rsidR="00984553" w:rsidRPr="009F3863">
        <w:t>s</w:t>
      </w:r>
      <w:r w:rsidR="00CB4B49" w:rsidRPr="009F3863">
        <w:t>ted and estimates range from 8.6 to 36% of farms</w:t>
      </w:r>
      <w:r w:rsidR="007C3B9D" w:rsidRPr="009F3863">
        <w:t>,</w:t>
      </w:r>
      <w:r w:rsidR="00CB4B49" w:rsidRPr="009F3863">
        <w:t xml:space="preserve"> though there is considerable uncertainty due to </w:t>
      </w:r>
      <w:r w:rsidR="00984553" w:rsidRPr="009F3863">
        <w:t>under reporting of the disease</w:t>
      </w:r>
      <w:r w:rsidR="00CB4B49" w:rsidRPr="009F3863">
        <w:t xml:space="preserve"> </w:t>
      </w:r>
      <w:r w:rsidR="00CB4B49" w:rsidRPr="009F3863">
        <w:fldChar w:fldCharType="begin"/>
      </w:r>
      <w:r w:rsidR="0064013C" w:rsidRPr="009F3863">
        <w:instrText xml:space="preserve"> ADDIN EN.CITE &lt;EndNote&gt;&lt;Cite&gt;&lt;Author&gt;Cross&lt;/Author&gt;&lt;Year&gt;2010&lt;/Year&gt;&lt;RecNum&gt;7&lt;/RecNum&gt;&lt;DisplayText&gt;(4)&lt;/DisplayText&gt;&lt;record&gt;&lt;rec-number&gt;7&lt;/rec-number&gt;&lt;foreign-keys&gt;&lt;key app="EN" db-id="ts0ddvzditpv9ne9t2m5052zewstzxzw00ev" timestamp="1625501628"&gt;7&lt;/key&gt;&lt;/foreign-keys&gt;&lt;ref-type name="Journal Article"&gt;17&lt;/ref-type&gt;&lt;contributors&gt;&lt;authors&gt;&lt;author&gt;Cross, Paul&lt;/author&gt;&lt;author&gt;Edwards-Jones, Gareth&lt;/author&gt;&lt;author&gt;Omed, Hussain&lt;/author&gt;&lt;author&gt;Williams, A. Prysor&lt;/author&gt;&lt;/authors&gt;&lt;/contributors&gt;&lt;titles&gt;&lt;title&gt;Use of a Randomized Response Technique to obtain sensitive information on animal disease prevalence&lt;/title&gt;&lt;secondary-title&gt;Preventive Veterinary Medicine&lt;/secondary-title&gt;&lt;/titles&gt;&lt;periodical&gt;&lt;full-title&gt;Preventive Veterinary Medicine&lt;/full-title&gt;&lt;/periodical&gt;&lt;pages&gt;252-262&lt;/pages&gt;&lt;volume&gt;96&lt;/volume&gt;&lt;number&gt;3&lt;/number&gt;&lt;keywords&gt;&lt;keyword&gt;Animal health&lt;/keyword&gt;&lt;keyword&gt;Ectoparasitic&lt;/keyword&gt;&lt;keyword&gt;Farm biosecurity&lt;/keyword&gt;&lt;keyword&gt;Welfare&lt;/keyword&gt;&lt;/keywords&gt;&lt;dates&gt;&lt;year&gt;2010&lt;/year&gt;&lt;pub-dates&gt;&lt;date&gt;2010/09/01/&lt;/date&gt;&lt;/pub-dates&gt;&lt;/dates&gt;&lt;isbn&gt;0167-5877&lt;/isbn&gt;&lt;urls&gt;&lt;related-urls&gt;&lt;url&gt;https://www.sciencedirect.com/science/article/pii/S0167587710001455&lt;/url&gt;&lt;/related-urls&gt;&lt;/urls&gt;&lt;electronic-resource-num&gt;https://doi.org/10.1016/j.prevetmed.2010.05.012&lt;/electronic-resource-num&gt;&lt;/record&gt;&lt;/Cite&gt;&lt;/EndNote&gt;</w:instrText>
      </w:r>
      <w:r w:rsidR="00CB4B49" w:rsidRPr="009F3863">
        <w:fldChar w:fldCharType="separate"/>
      </w:r>
      <w:r w:rsidR="0064013C" w:rsidRPr="009F3863">
        <w:rPr>
          <w:noProof/>
        </w:rPr>
        <w:t>(4)</w:t>
      </w:r>
      <w:r w:rsidR="00CB4B49" w:rsidRPr="009F3863">
        <w:fldChar w:fldCharType="end"/>
      </w:r>
      <w:r w:rsidR="00CB4B49" w:rsidRPr="009F3863">
        <w:t xml:space="preserve">. </w:t>
      </w:r>
    </w:p>
    <w:p w14:paraId="64D08A17" w14:textId="6CB71AAA" w:rsidR="003B1F08" w:rsidRPr="009F3863" w:rsidRDefault="009879E9" w:rsidP="00BE5FD8">
      <w:pPr>
        <w:spacing w:line="240" w:lineRule="auto"/>
        <w:jc w:val="both"/>
      </w:pPr>
      <w:r w:rsidRPr="009F3863">
        <w:t>The welfare implications and the large number of farms affected mean that c</w:t>
      </w:r>
      <w:r w:rsidR="00835BC5" w:rsidRPr="009F3863">
        <w:t xml:space="preserve">ontrolling </w:t>
      </w:r>
      <w:r w:rsidR="007C3B9D" w:rsidRPr="009F3863">
        <w:t>s</w:t>
      </w:r>
      <w:r w:rsidR="00914D15" w:rsidRPr="009F3863">
        <w:t xml:space="preserve">heep scab is a priority of the Welsh Animal Health and Welfare Framework </w:t>
      </w:r>
      <w:r w:rsidR="007E66E1" w:rsidRPr="009F3863">
        <w:t>G</w:t>
      </w:r>
      <w:r w:rsidR="00914D15" w:rsidRPr="009F3863">
        <w:t>roup</w:t>
      </w:r>
      <w:r w:rsidR="00275B39">
        <w:t xml:space="preserve"> (AHWFG)</w:t>
      </w:r>
      <w:r w:rsidR="00914D15" w:rsidRPr="009F3863">
        <w:t xml:space="preserve"> </w:t>
      </w:r>
      <w:r w:rsidR="00914D15" w:rsidRPr="009F3863">
        <w:fldChar w:fldCharType="begin"/>
      </w:r>
      <w:r w:rsidR="0064013C" w:rsidRPr="009F3863">
        <w:instrText xml:space="preserve"> ADDIN EN.CITE &lt;EndNote&gt;&lt;Cite&gt;&lt;Author&gt;WG&lt;/Author&gt;&lt;RecNum&gt;29&lt;/RecNum&gt;&lt;DisplayText&gt;(5)&lt;/DisplayText&gt;&lt;record&gt;&lt;rec-number&gt;29&lt;/rec-number&gt;&lt;foreign-keys&gt;&lt;key app="EN" db-id="ts0ddvzditpv9ne9t2m5052zewstzxzw00ev" timestamp="1626963072"&gt;29&lt;/key&gt;&lt;/foreign-keys&gt;&lt;ref-type name="Web Page"&gt;12&lt;/ref-type&gt;&lt;contributors&gt;&lt;authors&gt;&lt;author&gt;WG &lt;/author&gt;&lt;/authors&gt;&lt;/contributors&gt;&lt;titles&gt;&lt;/titles&gt;&lt;volume&gt;2021&lt;/volume&gt;&lt;number&gt;22/7/21&lt;/number&gt;&lt;dates&gt;&lt;/dates&gt;&lt;urls&gt;&lt;related-urls&gt;&lt;url&gt;https://gov.wales/wales-animal-health-and-welfare-framework-group&lt;/url&gt;&lt;/related-urls&gt;&lt;/urls&gt;&lt;/record&gt;&lt;/Cite&gt;&lt;/EndNote&gt;</w:instrText>
      </w:r>
      <w:r w:rsidR="00914D15" w:rsidRPr="009F3863">
        <w:fldChar w:fldCharType="separate"/>
      </w:r>
      <w:r w:rsidR="0064013C" w:rsidRPr="009F3863">
        <w:rPr>
          <w:noProof/>
        </w:rPr>
        <w:t>(5)</w:t>
      </w:r>
      <w:r w:rsidR="00914D15" w:rsidRPr="009F3863">
        <w:fldChar w:fldCharType="end"/>
      </w:r>
      <w:r w:rsidR="003B1F08" w:rsidRPr="009F3863">
        <w:t xml:space="preserve">. </w:t>
      </w:r>
      <w:r w:rsidR="001D57D8" w:rsidRPr="009F3863">
        <w:t xml:space="preserve">A task and finish group started work </w:t>
      </w:r>
      <w:r w:rsidR="001D57D8" w:rsidRPr="009F3863">
        <w:lastRenderedPageBreak/>
        <w:t>to develop an eradication plan</w:t>
      </w:r>
      <w:r w:rsidR="000D014B" w:rsidRPr="009F3863">
        <w:t xml:space="preserve"> and this</w:t>
      </w:r>
      <w:r w:rsidR="001D57D8" w:rsidRPr="009F3863">
        <w:t xml:space="preserve"> proposal was submitted to the Welsh Government for consideration. In January 2019 it was announced that £5 million would be committed to </w:t>
      </w:r>
      <w:r w:rsidR="007C3B9D" w:rsidRPr="009F3863">
        <w:t>s</w:t>
      </w:r>
      <w:r w:rsidR="001D57D8" w:rsidRPr="009F3863">
        <w:t xml:space="preserve">heep </w:t>
      </w:r>
      <w:r w:rsidR="007C3B9D" w:rsidRPr="009F3863">
        <w:t>s</w:t>
      </w:r>
      <w:r w:rsidR="001D57D8" w:rsidRPr="009F3863">
        <w:t>cab eradication in Wales</w:t>
      </w:r>
      <w:r w:rsidR="007C3B9D" w:rsidRPr="009F3863">
        <w:t>.</w:t>
      </w:r>
      <w:r w:rsidR="001E5918">
        <w:t xml:space="preserve">  T</w:t>
      </w:r>
      <w:r w:rsidR="003B1F08" w:rsidRPr="009F3863">
        <w:t xml:space="preserve">here are significant challenges to dealing with this disease in Wales as acknowledged by the </w:t>
      </w:r>
      <w:r w:rsidR="000D014B" w:rsidRPr="009F3863">
        <w:t>Welsh AHWFG</w:t>
      </w:r>
      <w:r w:rsidR="003B1F08" w:rsidRPr="009F3863">
        <w:t>.</w:t>
      </w:r>
      <w:r w:rsidR="009C134F" w:rsidRPr="009F3863">
        <w:t xml:space="preserve"> Wales </w:t>
      </w:r>
      <w:r w:rsidR="003B1F08" w:rsidRPr="009F3863">
        <w:t xml:space="preserve">has a </w:t>
      </w:r>
      <w:r w:rsidR="009C134F" w:rsidRPr="009F3863">
        <w:t xml:space="preserve">relatively large sheep population with a large proportion of </w:t>
      </w:r>
      <w:r w:rsidR="003B1F08" w:rsidRPr="009F3863">
        <w:t>common grazing</w:t>
      </w:r>
      <w:r w:rsidR="009C134F" w:rsidRPr="009F3863">
        <w:t xml:space="preserve"> and seasonal movement of sheep to and from high and low ground</w:t>
      </w:r>
      <w:r w:rsidR="00275B39">
        <w:t>,</w:t>
      </w:r>
      <w:r w:rsidR="009C134F" w:rsidRPr="009F3863">
        <w:t xml:space="preserve"> all making </w:t>
      </w:r>
      <w:r w:rsidR="000D014B" w:rsidRPr="009F3863">
        <w:t xml:space="preserve">disease </w:t>
      </w:r>
      <w:r w:rsidR="009C134F" w:rsidRPr="009F3863">
        <w:t xml:space="preserve">control and eradication difficult. </w:t>
      </w:r>
    </w:p>
    <w:p w14:paraId="04F2AA08" w14:textId="34DED215" w:rsidR="000D6549" w:rsidRPr="009F3863" w:rsidRDefault="006E38E0" w:rsidP="00BE5FD8">
      <w:pPr>
        <w:spacing w:line="240" w:lineRule="auto"/>
        <w:jc w:val="both"/>
      </w:pPr>
      <w:r w:rsidRPr="009F3863">
        <w:t>It is suspected that a contributing factor in the high</w:t>
      </w:r>
      <w:r w:rsidR="00CB4B49" w:rsidRPr="009F3863">
        <w:t xml:space="preserve"> prevalence is the misdiagnosis of the disease leading to inappropriate treatment.</w:t>
      </w:r>
      <w:r w:rsidR="007B5C2A" w:rsidRPr="009F3863">
        <w:t xml:space="preserve"> </w:t>
      </w:r>
      <w:r w:rsidR="00D009C7" w:rsidRPr="009F3863">
        <w:t>Many farmers rely on clinical signs when making treatment decisions for sheep scab, however clinical inspection of sheep is often insufficient to reliably differentiate</w:t>
      </w:r>
      <w:r w:rsidR="007B5C2A" w:rsidRPr="009F3863">
        <w:t xml:space="preserve"> between infe</w:t>
      </w:r>
      <w:r w:rsidR="007C3B9D" w:rsidRPr="009F3863">
        <w:t>s</w:t>
      </w:r>
      <w:r w:rsidR="007B5C2A" w:rsidRPr="009F3863">
        <w:t>t</w:t>
      </w:r>
      <w:r w:rsidR="007C3B9D" w:rsidRPr="009F3863">
        <w:t>at</w:t>
      </w:r>
      <w:r w:rsidR="007B5C2A" w:rsidRPr="009F3863">
        <w:t xml:space="preserve">ion with </w:t>
      </w:r>
      <w:r w:rsidR="007B5C2A" w:rsidRPr="009F3863">
        <w:rPr>
          <w:i/>
          <w:iCs/>
        </w:rPr>
        <w:t xml:space="preserve">P. </w:t>
      </w:r>
      <w:r w:rsidR="0039485B" w:rsidRPr="009F3863">
        <w:rPr>
          <w:i/>
          <w:iCs/>
        </w:rPr>
        <w:t xml:space="preserve">ovis </w:t>
      </w:r>
      <w:r w:rsidR="0039485B" w:rsidRPr="009F3863">
        <w:t>and</w:t>
      </w:r>
      <w:r w:rsidR="007B5C2A" w:rsidRPr="009F3863">
        <w:t xml:space="preserve"> other </w:t>
      </w:r>
      <w:r w:rsidR="00DF038B">
        <w:t xml:space="preserve">agents of </w:t>
      </w:r>
      <w:r w:rsidR="007B5C2A" w:rsidRPr="009F3863">
        <w:t>skin disease</w:t>
      </w:r>
      <w:r w:rsidR="007C3B9D" w:rsidRPr="009F3863">
        <w:t>,</w:t>
      </w:r>
      <w:r w:rsidR="007B5C2A" w:rsidRPr="009F3863">
        <w:t xml:space="preserve"> </w:t>
      </w:r>
      <w:r w:rsidR="00D009C7" w:rsidRPr="009F3863">
        <w:t>meaning</w:t>
      </w:r>
      <w:r w:rsidR="003B5D1E" w:rsidRPr="009F3863">
        <w:t xml:space="preserve"> that sheep are </w:t>
      </w:r>
      <w:r w:rsidR="00D009C7" w:rsidRPr="009F3863">
        <w:t xml:space="preserve">often </w:t>
      </w:r>
      <w:r w:rsidR="003B5D1E" w:rsidRPr="009F3863">
        <w:t xml:space="preserve">inappropriately treated. </w:t>
      </w:r>
      <w:r w:rsidR="000D6549" w:rsidRPr="009F3863">
        <w:t>The presence of the mite can be detected by scraping lesions and examining the scraped material under a microscope</w:t>
      </w:r>
      <w:r w:rsidR="009D70F1" w:rsidRPr="009F3863">
        <w:t>.</w:t>
      </w:r>
      <w:r w:rsidR="000D6549" w:rsidRPr="009F3863">
        <w:t xml:space="preserve"> This can be useful in identifying an active infe</w:t>
      </w:r>
      <w:r w:rsidR="007C3B9D" w:rsidRPr="009F3863">
        <w:t>s</w:t>
      </w:r>
      <w:r w:rsidR="000D6549" w:rsidRPr="009F3863">
        <w:t>t</w:t>
      </w:r>
      <w:r w:rsidR="007C3B9D" w:rsidRPr="009F3863">
        <w:t>at</w:t>
      </w:r>
      <w:r w:rsidR="000D6549" w:rsidRPr="009F3863">
        <w:t>ion if live mite</w:t>
      </w:r>
      <w:r w:rsidR="007C3B9D" w:rsidRPr="009F3863">
        <w:t>s are</w:t>
      </w:r>
      <w:r w:rsidR="000D6549" w:rsidRPr="009F3863">
        <w:t xml:space="preserve"> found</w:t>
      </w:r>
      <w:r w:rsidR="00894CFE">
        <w:t>, however,</w:t>
      </w:r>
      <w:r w:rsidR="000D014B" w:rsidRPr="009F3863">
        <w:t xml:space="preserve"> the sensitivity of the method is highly variable</w:t>
      </w:r>
      <w:r w:rsidR="009D70F1" w:rsidRPr="009F3863">
        <w:t xml:space="preserve"> </w:t>
      </w:r>
      <w:r w:rsidR="009D70F1" w:rsidRPr="009F3863">
        <w:fldChar w:fldCharType="begin"/>
      </w:r>
      <w:r w:rsidR="009D70F1" w:rsidRPr="009F3863">
        <w:instrText xml:space="preserve"> ADDIN EN.CITE &lt;EndNote&gt;&lt;Cite&gt;&lt;Author&gt;Bates&lt;/Author&gt;&lt;Year&gt;2007&lt;/Year&gt;&lt;RecNum&gt;8&lt;/RecNum&gt;&lt;DisplayText&gt;(6)&lt;/DisplayText&gt;&lt;record&gt;&lt;rec-number&gt;8&lt;/rec-number&gt;&lt;foreign-keys&gt;&lt;key app="EN" db-id="ts0ddvzditpv9ne9t2m5052zewstzxzw00ev" timestamp="1625563238"&gt;8&lt;/key&gt;&lt;/foreign-keys&gt;&lt;ref-type name="Journal Article"&gt;17&lt;/ref-type&gt;&lt;contributors&gt;&lt;authors&gt;&lt;author&gt;Bates, P %J Diseases of Sheep&lt;/author&gt;&lt;/authors&gt;&lt;/contributors&gt;&lt;titles&gt;&lt;title&gt;Sheep scab (Psoroptes ovis)&lt;/title&gt;&lt;/titles&gt;&lt;pages&gt;321-325&lt;/pages&gt;&lt;dates&gt;&lt;year&gt;2007&lt;/year&gt;&lt;/dates&gt;&lt;urls&gt;&lt;/urls&gt;&lt;/record&gt;&lt;/Cite&gt;&lt;/EndNote&gt;</w:instrText>
      </w:r>
      <w:r w:rsidR="009D70F1" w:rsidRPr="009F3863">
        <w:fldChar w:fldCharType="separate"/>
      </w:r>
      <w:r w:rsidR="009D70F1" w:rsidRPr="009F3863">
        <w:rPr>
          <w:noProof/>
        </w:rPr>
        <w:t>(6)</w:t>
      </w:r>
      <w:r w:rsidR="009D70F1" w:rsidRPr="009F3863">
        <w:fldChar w:fldCharType="end"/>
      </w:r>
      <w:r w:rsidR="000D6549" w:rsidRPr="009F3863">
        <w:t>.</w:t>
      </w:r>
      <w:r w:rsidR="00C3071F" w:rsidRPr="009F3863">
        <w:t xml:space="preserve"> As an alternative or to support the </w:t>
      </w:r>
      <w:r w:rsidR="0095341B" w:rsidRPr="009F3863">
        <w:t>diagnosis</w:t>
      </w:r>
      <w:r w:rsidR="00C3071F" w:rsidRPr="009F3863">
        <w:t xml:space="preserve"> </w:t>
      </w:r>
      <w:r w:rsidR="00984553" w:rsidRPr="009F3863">
        <w:t xml:space="preserve">the detection of host </w:t>
      </w:r>
      <w:r w:rsidR="00C3071F" w:rsidRPr="009F3863">
        <w:t>a</w:t>
      </w:r>
      <w:r w:rsidR="000D6549" w:rsidRPr="009F3863">
        <w:t>ntibodies</w:t>
      </w:r>
      <w:r w:rsidR="00984553" w:rsidRPr="009F3863">
        <w:t xml:space="preserve"> with specificity to </w:t>
      </w:r>
      <w:r w:rsidR="009D70F1" w:rsidRPr="009F3863">
        <w:t xml:space="preserve">the </w:t>
      </w:r>
      <w:r w:rsidR="00984553" w:rsidRPr="009F3863">
        <w:t>mite antigen</w:t>
      </w:r>
      <w:r w:rsidR="009D70F1" w:rsidRPr="009F3863">
        <w:t>, Pso o 2</w:t>
      </w:r>
      <w:r w:rsidR="00984553" w:rsidRPr="009F3863">
        <w:t xml:space="preserve"> can </w:t>
      </w:r>
      <w:r w:rsidR="000D6549" w:rsidRPr="009F3863">
        <w:t>be used to identify exposure</w:t>
      </w:r>
      <w:r w:rsidR="007E66E1" w:rsidRPr="009F3863">
        <w:t>, however,</w:t>
      </w:r>
      <w:r w:rsidR="000D6549" w:rsidRPr="009F3863">
        <w:t xml:space="preserve"> interpreting the results accurately requires an understanding of the clinical picture on the farm where the samples were taken</w:t>
      </w:r>
      <w:r w:rsidR="00C3071F" w:rsidRPr="009F3863">
        <w:t xml:space="preserve"> </w:t>
      </w:r>
      <w:r w:rsidR="00C3071F" w:rsidRPr="009F3863">
        <w:fldChar w:fldCharType="begin">
          <w:fldData xml:space="preserve">PEVuZE5vdGU+PENpdGU+PEF1dGhvcj5CdXJnZXNzPC9BdXRob3I+PFllYXI+MjAxMjwvWWVhcj48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</w:fldData>
        </w:fldChar>
      </w:r>
      <w:r w:rsidR="0064013C" w:rsidRPr="009F3863">
        <w:instrText xml:space="preserve"> ADDIN EN.CITE </w:instrText>
      </w:r>
      <w:r w:rsidR="0064013C" w:rsidRPr="009F3863">
        <w:fldChar w:fldCharType="begin">
          <w:fldData xml:space="preserve">PEVuZE5vdGU+PENpdGU+PEF1dGhvcj5CdXJnZXNzPC9BdXRob3I+PFllYXI+MjAxMjwvWWVhcj48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</w:fldData>
        </w:fldChar>
      </w:r>
      <w:r w:rsidR="0064013C" w:rsidRPr="009F3863">
        <w:instrText xml:space="preserve"> ADDIN EN.CITE.DATA </w:instrText>
      </w:r>
      <w:r w:rsidR="0064013C" w:rsidRPr="009F3863">
        <w:fldChar w:fldCharType="end"/>
      </w:r>
      <w:r w:rsidR="00C3071F" w:rsidRPr="009F3863">
        <w:fldChar w:fldCharType="separate"/>
      </w:r>
      <w:r w:rsidR="0064013C" w:rsidRPr="009F3863">
        <w:rPr>
          <w:noProof/>
        </w:rPr>
        <w:t>(7)</w:t>
      </w:r>
      <w:r w:rsidR="00C3071F" w:rsidRPr="009F3863">
        <w:fldChar w:fldCharType="end"/>
      </w:r>
      <w:r w:rsidR="000D6549" w:rsidRPr="009F3863">
        <w:t xml:space="preserve"> </w:t>
      </w:r>
      <w:r w:rsidR="006B1B08" w:rsidRPr="009F3863">
        <w:fldChar w:fldCharType="begin"/>
      </w:r>
      <w:r w:rsidR="0064013C" w:rsidRPr="009F3863">
        <w:instrText xml:space="preserve"> ADDIN EN.CITE &lt;EndNote&gt;&lt;Cite&gt;&lt;Author&gt;Hamer&lt;/Author&gt;&lt;Year&gt;2019&lt;/Year&gt;&lt;RecNum&gt;25&lt;/RecNum&gt;&lt;DisplayText&gt;(8)&lt;/DisplayText&gt;&lt;record&gt;&lt;rec-number&gt;25&lt;/rec-number&gt;&lt;foreign-keys&gt;&lt;key app="EN" db-id="ts0ddvzditpv9ne9t2m5052zewstzxzw00ev" timestamp="1626428341"&gt;25&lt;/key&gt;&lt;/foreign-keys&gt;&lt;ref-type name="Journal Article"&gt;17&lt;/ref-type&gt;&lt;contributors&gt;&lt;authors&gt;&lt;author&gt;Hamer, Kim&lt;/author&gt;&lt;author&gt;Burgess, Stewart&lt;/author&gt;&lt;author&gt;Busin, Valentina&lt;/author&gt;&lt;author&gt;Sargison, Neil Donald&lt;/author&gt;&lt;/authors&gt;&lt;/contributors&gt;&lt;titles&gt;&lt;title&gt;Performance of the Psoroptes ovis antibody enzyme-linked immunosorbent assay in the face of low-level mite infestation&lt;/title&gt;&lt;secondary-title&gt;Veterinary Record&lt;/secondary-title&gt;&lt;/titles&gt;&lt;periodical&gt;&lt;full-title&gt;Veterinary Record&lt;/full-title&gt;&lt;/periodical&gt;&lt;pages&gt;107-107&lt;/pages&gt;&lt;volume&gt;185&lt;/volume&gt;&lt;number&gt;4&lt;/number&gt;&lt;dates&gt;&lt;year&gt;2019&lt;/year&gt;&lt;/dates&gt;&lt;isbn&gt;0042-4900&lt;/isbn&gt;&lt;urls&gt;&lt;related-urls&gt;&lt;url&gt;https://bvajournals.onlinelibrary.wiley.com/doi/abs/10.1136/vr.105304&lt;/url&gt;&lt;/related-urls&gt;&lt;/urls&gt;&lt;electronic-resource-num&gt;https://doi.org/10.1136/vr.105304&lt;/electronic-resource-num&gt;&lt;/record&gt;&lt;/Cite&gt;&lt;/EndNote&gt;</w:instrText>
      </w:r>
      <w:r w:rsidR="006B1B08" w:rsidRPr="009F3863">
        <w:fldChar w:fldCharType="separate"/>
      </w:r>
      <w:r w:rsidR="0064013C" w:rsidRPr="009F3863">
        <w:rPr>
          <w:noProof/>
        </w:rPr>
        <w:t>(8)</w:t>
      </w:r>
      <w:r w:rsidR="006B1B08" w:rsidRPr="009F3863">
        <w:fldChar w:fldCharType="end"/>
      </w:r>
      <w:r w:rsidR="007C3B9D" w:rsidRPr="009F3863">
        <w:t>.</w:t>
      </w:r>
    </w:p>
    <w:p w14:paraId="4ED0236B" w14:textId="16746B4D" w:rsidR="002E5502" w:rsidRPr="009F3863" w:rsidRDefault="0095341B" w:rsidP="00BE5FD8">
      <w:pPr>
        <w:spacing w:line="240" w:lineRule="auto"/>
        <w:jc w:val="both"/>
      </w:pPr>
      <w:r w:rsidRPr="009F3863">
        <w:t xml:space="preserve">Treatment </w:t>
      </w:r>
      <w:r w:rsidR="007C3B9D" w:rsidRPr="009F3863">
        <w:t xml:space="preserve">of scab </w:t>
      </w:r>
      <w:r w:rsidRPr="009F3863">
        <w:t xml:space="preserve">relies </w:t>
      </w:r>
      <w:r w:rsidR="007C3B9D" w:rsidRPr="009F3863">
        <w:t xml:space="preserve">heavily on </w:t>
      </w:r>
      <w:r w:rsidRPr="009F3863">
        <w:t xml:space="preserve">two classes of products, the </w:t>
      </w:r>
      <w:r w:rsidR="00491526">
        <w:t>macrocyclic lactones (</w:t>
      </w:r>
      <w:r w:rsidR="007C3B9D" w:rsidRPr="009F3863">
        <w:t>ML</w:t>
      </w:r>
      <w:r w:rsidR="00491526">
        <w:t>)</w:t>
      </w:r>
      <w:r w:rsidRPr="009F3863">
        <w:t xml:space="preserve"> </w:t>
      </w:r>
      <w:r w:rsidR="007C3B9D" w:rsidRPr="009F3863">
        <w:t>injectable</w:t>
      </w:r>
      <w:r w:rsidR="00B042C0">
        <w:t xml:space="preserve"> products</w:t>
      </w:r>
      <w:r w:rsidR="007C3B9D" w:rsidRPr="009F3863">
        <w:t xml:space="preserve"> </w:t>
      </w:r>
      <w:r w:rsidRPr="009F3863">
        <w:t xml:space="preserve">and </w:t>
      </w:r>
      <w:r w:rsidR="00B042C0">
        <w:t>organophosphate (</w:t>
      </w:r>
      <w:r w:rsidR="007C3B9D" w:rsidRPr="009F3863">
        <w:t>OP</w:t>
      </w:r>
      <w:r w:rsidR="00B042C0">
        <w:t>) through</w:t>
      </w:r>
      <w:r w:rsidR="007C3B9D" w:rsidRPr="009F3863">
        <w:t xml:space="preserve"> plunge dipping</w:t>
      </w:r>
      <w:r w:rsidR="00104129">
        <w:t>.</w:t>
      </w:r>
      <w:r w:rsidR="006320AF" w:rsidRPr="009F3863">
        <w:t xml:space="preserve"> </w:t>
      </w:r>
      <w:r w:rsidR="006320AF" w:rsidRPr="009F3863">
        <w:fldChar w:fldCharType="begin"/>
      </w:r>
      <w:r w:rsidR="0064013C" w:rsidRPr="009F3863">
        <w:instrText xml:space="preserve"> ADDIN EN.CITE &lt;EndNote&gt;&lt;Cite&gt;&lt;Author&gt;O’Brien&lt;/Author&gt;&lt;Year&gt;1999&lt;/Year&gt;&lt;RecNum&gt;11&lt;/RecNum&gt;&lt;DisplayText&gt;(9)&lt;/DisplayText&gt;&lt;record&gt;&lt;rec-number&gt;11&lt;/rec-number&gt;&lt;foreign-keys&gt;&lt;key app="EN" db-id="ts0ddvzditpv9ne9t2m5052zewstzxzw00ev" timestamp="1625564773"&gt;11&lt;/key&gt;&lt;/foreign-keys&gt;&lt;ref-type name="Journal Article"&gt;17&lt;/ref-type&gt;&lt;contributors&gt;&lt;authors&gt;&lt;author&gt;O’Brien, Dermot J %J Veterinary parasitology&lt;/author&gt;&lt;/authors&gt;&lt;/contributors&gt;&lt;titles&gt;&lt;title&gt;Treatment of psoroptic mange with reference to epidemiology and history&lt;/title&gt;&lt;/titles&gt;&lt;pages&gt;177-185&lt;/pages&gt;&lt;volume&gt;83&lt;/volume&gt;&lt;number&gt;3-4&lt;/number&gt;&lt;dates&gt;&lt;year&gt;1999&lt;/year&gt;&lt;/dates&gt;&lt;isbn&gt;0304-4017&lt;/isbn&gt;&lt;urls&gt;&lt;/urls&gt;&lt;/record&gt;&lt;/Cite&gt;&lt;/EndNote&gt;</w:instrText>
      </w:r>
      <w:r w:rsidR="006320AF" w:rsidRPr="009F3863">
        <w:fldChar w:fldCharType="separate"/>
      </w:r>
      <w:r w:rsidR="0064013C" w:rsidRPr="009F3863">
        <w:rPr>
          <w:noProof/>
        </w:rPr>
        <w:t>(9)</w:t>
      </w:r>
      <w:r w:rsidR="006320AF" w:rsidRPr="009F3863">
        <w:fldChar w:fldCharType="end"/>
      </w:r>
      <w:r w:rsidR="006320AF" w:rsidRPr="009F3863">
        <w:t xml:space="preserve"> </w:t>
      </w:r>
      <w:r w:rsidR="00104129">
        <w:t xml:space="preserve"> T</w:t>
      </w:r>
      <w:r w:rsidR="006320AF" w:rsidRPr="009F3863">
        <w:t xml:space="preserve">here are concerns </w:t>
      </w:r>
      <w:r w:rsidR="00573D78" w:rsidRPr="009F3863">
        <w:t>such as poor dipping technique</w:t>
      </w:r>
      <w:r w:rsidR="00984553" w:rsidRPr="009F3863">
        <w:t xml:space="preserve"> and misapplication</w:t>
      </w:r>
      <w:r w:rsidR="00573D78" w:rsidRPr="009F3863">
        <w:t xml:space="preserve"> </w:t>
      </w:r>
      <w:r w:rsidR="00984553" w:rsidRPr="009F3863">
        <w:t xml:space="preserve">via unverified delivery methods, such as </w:t>
      </w:r>
      <w:proofErr w:type="spellStart"/>
      <w:r w:rsidR="00984553" w:rsidRPr="009F3863">
        <w:t>jetters</w:t>
      </w:r>
      <w:proofErr w:type="spellEnd"/>
      <w:r w:rsidR="00984553" w:rsidRPr="009F3863">
        <w:t xml:space="preserve"> and shower units, </w:t>
      </w:r>
      <w:r w:rsidR="00573D78" w:rsidRPr="009F3863">
        <w:t xml:space="preserve">leading to reduced efficacy. Dipping also has significant environmental </w:t>
      </w:r>
      <w:r w:rsidR="006E38E0" w:rsidRPr="009F3863">
        <w:t>risks</w:t>
      </w:r>
      <w:r w:rsidR="00573D78" w:rsidRPr="009F3863">
        <w:t xml:space="preserve"> associated with its use </w:t>
      </w:r>
      <w:r w:rsidR="001B549C" w:rsidRPr="009F3863">
        <w:fldChar w:fldCharType="begin"/>
      </w:r>
      <w:r w:rsidR="0064013C" w:rsidRPr="009F3863">
        <w:instrText xml:space="preserve"> ADDIN EN.CITE &lt;EndNote&gt;&lt;Cite&gt;&lt;Author&gt;Beynon&lt;/Author&gt;&lt;Year&gt;2012&lt;/Year&gt;&lt;RecNum&gt;12&lt;/RecNum&gt;&lt;DisplayText&gt;(10)&lt;/DisplayText&gt;&lt;record&gt;&lt;rec-number&gt;12&lt;/rec-number&gt;&lt;foreign-keys&gt;&lt;key app="EN" db-id="ts0ddvzditpv9ne9t2m5052zewstzxzw00ev" timestamp="1625565468"&gt;12&lt;/key&gt;&lt;/foreign-keys&gt;&lt;ref-type name="Journal Article"&gt;17&lt;/ref-type&gt;&lt;contributors&gt;&lt;authors&gt;&lt;author&gt;Beynon, S. A.&lt;/author&gt;&lt;/authors&gt;&lt;/contributors&gt;&lt;titles&gt;&lt;title&gt;Potential environmental consequences of administration of ectoparasiticides to sheep&lt;/title&gt;&lt;secondary-title&gt;Veterinary Parasitology&lt;/secondary-title&gt;&lt;/titles&gt;&lt;periodical&gt;&lt;full-title&gt;Veterinary Parasitology&lt;/full-title&gt;&lt;/periodical&gt;&lt;pages&gt;125-135&lt;/pages&gt;&lt;volume&gt;189&lt;/volume&gt;&lt;number&gt;1&lt;/number&gt;&lt;keywords&gt;&lt;keyword&gt;Formamidine&lt;/keyword&gt;&lt;keyword&gt;Ecotoxicology&lt;/keyword&gt;&lt;keyword&gt;Insect growth regulator&lt;/keyword&gt;&lt;keyword&gt;Organophosphate&lt;/keyword&gt;&lt;keyword&gt;Spinosyn&lt;/keyword&gt;&lt;keyword&gt;Synthetic pyrethroid&lt;/keyword&gt;&lt;keyword&gt;Sheep&lt;/keyword&gt;&lt;/keywords&gt;&lt;dates&gt;&lt;year&gt;2012&lt;/year&gt;&lt;pub-dates&gt;&lt;date&gt;2012/09/30/&lt;/date&gt;&lt;/pub-dates&gt;&lt;/dates&gt;&lt;isbn&gt;0304-4017&lt;/isbn&gt;&lt;urls&gt;&lt;related-urls&gt;&lt;url&gt;https://www.sciencedirect.com/science/article/pii/S0304401712001653&lt;/url&gt;&lt;/related-urls&gt;&lt;/urls&gt;&lt;electronic-resource-num&gt;https://doi.org/10.1016/j.vetpar.2012.03.041&lt;/electronic-resource-num&gt;&lt;/record&gt;&lt;/Cite&gt;&lt;/EndNote&gt;</w:instrText>
      </w:r>
      <w:r w:rsidR="001B549C" w:rsidRPr="009F3863">
        <w:fldChar w:fldCharType="separate"/>
      </w:r>
      <w:r w:rsidR="0064013C" w:rsidRPr="009F3863">
        <w:rPr>
          <w:noProof/>
        </w:rPr>
        <w:t>(10)</w:t>
      </w:r>
      <w:r w:rsidR="001B549C" w:rsidRPr="009F3863">
        <w:fldChar w:fldCharType="end"/>
      </w:r>
      <w:r w:rsidR="001B549C" w:rsidRPr="009F3863">
        <w:t xml:space="preserve"> and concerns around operator safety </w:t>
      </w:r>
      <w:r w:rsidR="00F969A0" w:rsidRPr="009F3863">
        <w:fldChar w:fldCharType="begin"/>
      </w:r>
      <w:r w:rsidR="0064013C" w:rsidRPr="009F3863">
        <w:instrText xml:space="preserve"> ADDIN EN.CITE &lt;EndNote&gt;&lt;Cite&gt;&lt;Author&gt;Coggon&lt;/Author&gt;&lt;Year&gt;2002&lt;/Year&gt;&lt;RecNum&gt;13&lt;/RecNum&gt;&lt;DisplayText&gt;(11)&lt;/DisplayText&gt;&lt;record&gt;&lt;rec-number&gt;13&lt;/rec-number&gt;&lt;foreign-keys&gt;&lt;key app="EN" db-id="ts0ddvzditpv9ne9t2m5052zewstzxzw00ev" timestamp="1625567729"&gt;13&lt;/key&gt;&lt;/foreign-keys&gt;&lt;ref-type name="Journal Article"&gt;17&lt;/ref-type&gt;&lt;contributors&gt;&lt;authors&gt;&lt;author&gt;Coggon, D.&lt;/author&gt;&lt;/authors&gt;&lt;/contributors&gt;&lt;titles&gt;&lt;title&gt;Work with pesticides and organophosphate sheep dips&lt;/title&gt;&lt;secondary-title&gt;Occupational Medicine&lt;/secondary-title&gt;&lt;/titles&gt;&lt;periodical&gt;&lt;full-title&gt;Occupational Medicine&lt;/full-title&gt;&lt;/periodical&gt;&lt;pages&gt;467-470&lt;/pages&gt;&lt;volume&gt;52&lt;/volume&gt;&lt;number&gt;8&lt;/number&gt;&lt;dates&gt;&lt;year&gt;2002&lt;/year&gt;&lt;/dates&gt;&lt;isbn&gt;0962-7480&lt;/isbn&gt;&lt;urls&gt;&lt;related-urls&gt;&lt;url&gt;https://doi.org/10.1093/occmed/52.8.467&lt;/url&gt;&lt;/related-urls&gt;&lt;/urls&gt;&lt;electronic-resource-num&gt;10.1093/occmed/52.8.467 %J Occupational Medicine&lt;/electronic-resource-num&gt;&lt;access-date&gt;7/6/2021&lt;/access-date&gt;&lt;/record&gt;&lt;/Cite&gt;&lt;/EndNote&gt;</w:instrText>
      </w:r>
      <w:r w:rsidR="00F969A0" w:rsidRPr="009F3863">
        <w:fldChar w:fldCharType="separate"/>
      </w:r>
      <w:r w:rsidR="0064013C" w:rsidRPr="009F3863">
        <w:rPr>
          <w:noProof/>
        </w:rPr>
        <w:t>(11)</w:t>
      </w:r>
      <w:r w:rsidR="00F969A0" w:rsidRPr="009F3863">
        <w:fldChar w:fldCharType="end"/>
      </w:r>
      <w:r w:rsidR="00F969A0" w:rsidRPr="009F3863">
        <w:t xml:space="preserve">. The alternative is the use of the </w:t>
      </w:r>
      <w:r w:rsidR="007C3B9D" w:rsidRPr="009F3863">
        <w:t>ML</w:t>
      </w:r>
      <w:r w:rsidR="00984553" w:rsidRPr="009F3863">
        <w:t xml:space="preserve"> injectable</w:t>
      </w:r>
      <w:r w:rsidR="00104129">
        <w:t xml:space="preserve"> product</w:t>
      </w:r>
      <w:r w:rsidR="00F969A0" w:rsidRPr="009F3863">
        <w:t>s</w:t>
      </w:r>
      <w:r w:rsidR="00984553" w:rsidRPr="009F3863">
        <w:t>,</w:t>
      </w:r>
      <w:r w:rsidR="00F969A0" w:rsidRPr="009F3863">
        <w:t xml:space="preserve"> which are safer for the operator </w:t>
      </w:r>
      <w:r w:rsidR="00104129">
        <w:t>although they</w:t>
      </w:r>
      <w:r w:rsidR="00F969A0" w:rsidRPr="009F3863">
        <w:t xml:space="preserve"> still have environmental </w:t>
      </w:r>
      <w:r w:rsidR="006E38E0" w:rsidRPr="009F3863">
        <w:t>risks</w:t>
      </w:r>
      <w:r w:rsidR="00104129">
        <w:t xml:space="preserve"> </w:t>
      </w:r>
      <w:r w:rsidR="00601171" w:rsidRPr="009F3863">
        <w:fldChar w:fldCharType="begin"/>
      </w:r>
      <w:r w:rsidR="00601171" w:rsidRPr="009F3863">
        <w:instrText xml:space="preserve"> ADDIN EN.CITE &lt;EndNote&gt;&lt;Cite&gt;&lt;Author&gt;Jacobs&lt;/Author&gt;&lt;Year&gt;2015&lt;/Year&gt;&lt;RecNum&gt;2&lt;/RecNum&gt;&lt;DisplayText&gt;(12)&lt;/DisplayText&gt;&lt;record&gt;&lt;rec-number&gt;2&lt;/rec-number&gt;&lt;foreign-keys&gt;&lt;key app="EN" db-id="rzwae5dru5tw50e2w5fxtfa2eaztzrezxev5" timestamp="1638889326"&gt;2&lt;/key&gt;&lt;/foreign-keys&gt;&lt;ref-type name="Journal Article"&gt;17&lt;/ref-type&gt;&lt;contributors&gt;&lt;authors&gt;&lt;author&gt;Jacobs, C. T.&lt;/author&gt;&lt;author&gt;Scholtz, C. H.&lt;/author&gt;&lt;/authors&gt;&lt;/contributors&gt;&lt;auth-address&gt;Department of Zoology and Entomology, University of Pretoria. ctjacobs@zoology.up.ac.za.&lt;/auth-address&gt;&lt;titles&gt;&lt;title&gt;A review on the effect of macrocyclic lactones on dung-dwelling insects: Toxicity of macrocyclic lactones to dung beetles&lt;/title&gt;&lt;secondary-title&gt;Onderstepoort J Vet Res&lt;/secondary-title&gt;&lt;/titles&gt;&lt;periodical&gt;&lt;full-title&gt;Onderstepoort J Vet Res&lt;/full-title&gt;&lt;/periodical&gt;&lt;pages&gt;858&lt;/pages&gt;&lt;volume&gt;82&lt;/volume&gt;&lt;number&gt;1&lt;/number&gt;&lt;edition&gt;2015/05/29&lt;/edition&gt;&lt;keywords&gt;&lt;keyword&gt;Animals&lt;/keyword&gt;&lt;keyword&gt;Anthelmintics/*toxicity&lt;/keyword&gt;&lt;keyword&gt;Cattle&lt;/keyword&gt;&lt;keyword&gt;Coleoptera/*drug effects&lt;/keyword&gt;&lt;keyword&gt;Feces/*chemistry&lt;/keyword&gt;&lt;keyword&gt;Macrolides/*toxicity&lt;/keyword&gt;&lt;/keywords&gt;&lt;dates&gt;&lt;year&gt;2015&lt;/year&gt;&lt;pub-dates&gt;&lt;date&gt;Apr 16&lt;/date&gt;&lt;/pub-dates&gt;&lt;/dates&gt;&lt;isbn&gt;2219-0635 (Electronic)&amp;#xD;0030-2465 (Linking)&lt;/isbn&gt;&lt;accession-num&gt;26017637&lt;/accession-num&gt;&lt;urls&gt;&lt;related-urls&gt;&lt;url&gt;https://www.ncbi.nlm.nih.gov/pubmed/26017637&lt;/url&gt;&lt;/related-urls&gt;&lt;/urls&gt;&lt;custom2&gt;PMC6238710&lt;/custom2&gt;&lt;electronic-resource-num&gt;10.4102/ojvr.v82i1.858&lt;/electronic-resource-num&gt;&lt;/record&gt;&lt;/Cite&gt;&lt;/EndNote&gt;</w:instrText>
      </w:r>
      <w:r w:rsidR="00601171" w:rsidRPr="009F3863">
        <w:fldChar w:fldCharType="separate"/>
      </w:r>
      <w:r w:rsidR="00601171" w:rsidRPr="009F3863">
        <w:rPr>
          <w:noProof/>
        </w:rPr>
        <w:t>(12)</w:t>
      </w:r>
      <w:r w:rsidR="00601171" w:rsidRPr="009F3863">
        <w:fldChar w:fldCharType="end"/>
      </w:r>
      <w:r w:rsidR="00E536BD" w:rsidRPr="009F3863">
        <w:t xml:space="preserve"> </w:t>
      </w:r>
      <w:r w:rsidR="00984553" w:rsidRPr="009F3863">
        <w:t>and may hasten the development of resistance to ML</w:t>
      </w:r>
      <w:r w:rsidR="00104129">
        <w:t>-</w:t>
      </w:r>
      <w:r w:rsidR="00984553" w:rsidRPr="009F3863">
        <w:t>based anthelmintics, which are heavily relied upon for the control of gastro-intestinal nematodes in sheep</w:t>
      </w:r>
      <w:r w:rsidR="00F969A0" w:rsidRPr="009F3863">
        <w:t xml:space="preserve">. Of concern </w:t>
      </w:r>
      <w:r w:rsidR="00104129">
        <w:t>are rep</w:t>
      </w:r>
      <w:r w:rsidR="00E24B05">
        <w:t>orts</w:t>
      </w:r>
      <w:r w:rsidR="00F969A0" w:rsidRPr="009F3863">
        <w:t xml:space="preserve"> of resistance to </w:t>
      </w:r>
      <w:r w:rsidR="009D76C6" w:rsidRPr="009F3863">
        <w:t>ML injectable</w:t>
      </w:r>
      <w:r w:rsidR="00E24B05">
        <w:t xml:space="preserve"> products</w:t>
      </w:r>
      <w:r w:rsidR="009D76C6" w:rsidRPr="009F3863">
        <w:t xml:space="preserve"> </w:t>
      </w:r>
      <w:r w:rsidR="007C3B9D" w:rsidRPr="009F3863">
        <w:t xml:space="preserve">in </w:t>
      </w:r>
      <w:r w:rsidR="007C3B9D" w:rsidRPr="009F3863">
        <w:rPr>
          <w:i/>
        </w:rPr>
        <w:t>P. ovis</w:t>
      </w:r>
      <w:r w:rsidR="007C3B9D" w:rsidRPr="009F3863">
        <w:t xml:space="preserve"> mites in the UK</w:t>
      </w:r>
      <w:r w:rsidR="00F969A0" w:rsidRPr="009F3863">
        <w:t xml:space="preserve"> </w:t>
      </w:r>
      <w:r w:rsidR="00F969A0" w:rsidRPr="009F3863">
        <w:fldChar w:fldCharType="begin">
          <w:fldData xml:space="preserve">PEVuZE5vdGU+PENpdGU+PEF1dGhvcj5Eb2hlcnR5PC9BdXRob3I+PFllYXI+MjAxODwvWWVhcj48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</w:fldData>
        </w:fldChar>
      </w:r>
      <w:r w:rsidR="00601171" w:rsidRPr="009F3863">
        <w:instrText xml:space="preserve"> ADDIN EN.CITE </w:instrText>
      </w:r>
      <w:r w:rsidR="00601171" w:rsidRPr="009F3863">
        <w:fldChar w:fldCharType="begin">
          <w:fldData xml:space="preserve">PEVuZE5vdGU+PENpdGU+PEF1dGhvcj5Eb2hlcnR5PC9BdXRob3I+PFllYXI+MjAxODwvWWVhcj48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</w:fldData>
        </w:fldChar>
      </w:r>
      <w:r w:rsidR="00601171" w:rsidRPr="009F3863">
        <w:instrText xml:space="preserve"> ADDIN EN.CITE.DATA </w:instrText>
      </w:r>
      <w:r w:rsidR="00601171" w:rsidRPr="009F3863">
        <w:fldChar w:fldCharType="end"/>
      </w:r>
      <w:r w:rsidR="00F969A0" w:rsidRPr="009F3863">
        <w:fldChar w:fldCharType="separate"/>
      </w:r>
      <w:r w:rsidR="00601171" w:rsidRPr="009F3863">
        <w:rPr>
          <w:noProof/>
        </w:rPr>
        <w:t>(13, 14)</w:t>
      </w:r>
      <w:r w:rsidR="00F969A0" w:rsidRPr="009F3863">
        <w:fldChar w:fldCharType="end"/>
      </w:r>
      <w:r w:rsidR="00F969A0" w:rsidRPr="009F3863">
        <w:t xml:space="preserve"> which raises the concern that there may be only one </w:t>
      </w:r>
      <w:r w:rsidR="00984553" w:rsidRPr="009F3863">
        <w:t xml:space="preserve">viable treatment </w:t>
      </w:r>
      <w:r w:rsidR="00F969A0" w:rsidRPr="009F3863">
        <w:t xml:space="preserve">option in the future. </w:t>
      </w:r>
    </w:p>
    <w:p w14:paraId="34EE705E" w14:textId="382B3A3A" w:rsidR="001D57D8" w:rsidRPr="009F3863" w:rsidRDefault="001D57D8" w:rsidP="00BE5FD8">
      <w:pPr>
        <w:spacing w:line="240" w:lineRule="auto"/>
        <w:jc w:val="both"/>
      </w:pPr>
      <w:r w:rsidRPr="009F3863">
        <w:t>Working with Welsh Government and the W</w:t>
      </w:r>
      <w:r w:rsidR="007E66E1" w:rsidRPr="009F3863">
        <w:t>elsh</w:t>
      </w:r>
      <w:r w:rsidRPr="009F3863">
        <w:t xml:space="preserve"> AHW</w:t>
      </w:r>
      <w:r w:rsidR="007E66E1" w:rsidRPr="009F3863">
        <w:t>FG</w:t>
      </w:r>
      <w:r w:rsidR="007C3B9D" w:rsidRPr="009F3863">
        <w:t>,</w:t>
      </w:r>
      <w:r w:rsidRPr="009F3863">
        <w:t xml:space="preserve"> it was recognised that </w:t>
      </w:r>
      <w:r w:rsidR="007E66E1" w:rsidRPr="009F3863">
        <w:t xml:space="preserve">a </w:t>
      </w:r>
      <w:r w:rsidRPr="009F3863">
        <w:t>new approach to controlling the disease w</w:t>
      </w:r>
      <w:r w:rsidR="007E66E1" w:rsidRPr="009F3863">
        <w:t xml:space="preserve">as </w:t>
      </w:r>
      <w:r w:rsidRPr="009F3863">
        <w:t>re</w:t>
      </w:r>
      <w:r w:rsidR="007E66E1" w:rsidRPr="009F3863">
        <w:t>quired, which</w:t>
      </w:r>
      <w:r w:rsidRPr="009F3863">
        <w:t xml:space="preserve"> should be field tested in a pilot study. </w:t>
      </w:r>
      <w:r w:rsidRPr="009F3863">
        <w:rPr>
          <w:rFonts w:cstheme="minorHAnsi"/>
          <w:color w:val="000000" w:themeColor="text1"/>
        </w:rPr>
        <w:t>In an effort to keep the industry engaged and invested a proof-of-concept project was designed and implemented</w:t>
      </w:r>
      <w:r w:rsidR="00885D6C">
        <w:rPr>
          <w:rFonts w:cstheme="minorHAnsi"/>
          <w:color w:val="000000" w:themeColor="text1"/>
        </w:rPr>
        <w:t xml:space="preserve">, </w:t>
      </w:r>
      <w:r w:rsidRPr="009F3863">
        <w:rPr>
          <w:rFonts w:cstheme="minorHAnsi"/>
          <w:color w:val="000000" w:themeColor="text1"/>
        </w:rPr>
        <w:t>aiming to increase awareness among stakeholders</w:t>
      </w:r>
      <w:r w:rsidR="007E66E1" w:rsidRPr="009F3863">
        <w:rPr>
          <w:rFonts w:cstheme="minorHAnsi"/>
          <w:color w:val="000000" w:themeColor="text1"/>
        </w:rPr>
        <w:t xml:space="preserve">, trialling this </w:t>
      </w:r>
      <w:r w:rsidRPr="009F3863">
        <w:rPr>
          <w:rFonts w:cstheme="minorHAnsi"/>
          <w:color w:val="000000" w:themeColor="text1"/>
        </w:rPr>
        <w:t xml:space="preserve">innovative approach in the field. </w:t>
      </w:r>
    </w:p>
    <w:p w14:paraId="7945B8FC" w14:textId="350C70E8" w:rsidR="007859F2" w:rsidRPr="009F3863" w:rsidRDefault="007859F2" w:rsidP="00BE5FD8">
      <w:pPr>
        <w:pStyle w:val="Heading1"/>
        <w:spacing w:line="240" w:lineRule="auto"/>
        <w:jc w:val="both"/>
      </w:pPr>
      <w:r w:rsidRPr="009F3863">
        <w:t>M</w:t>
      </w:r>
      <w:r w:rsidR="00DE1909">
        <w:t>aterials and M</w:t>
      </w:r>
      <w:r w:rsidRPr="009F3863">
        <w:t xml:space="preserve">ethods </w:t>
      </w:r>
    </w:p>
    <w:p w14:paraId="723069F5" w14:textId="6943BB71" w:rsidR="003B5D1E" w:rsidRPr="009F3863" w:rsidRDefault="003B5D1E" w:rsidP="00BE5FD8">
      <w:pPr>
        <w:pStyle w:val="Heading1"/>
        <w:spacing w:line="240" w:lineRule="auto"/>
        <w:jc w:val="both"/>
        <w:rPr>
          <w:sz w:val="26"/>
          <w:szCs w:val="26"/>
        </w:rPr>
      </w:pPr>
      <w:r w:rsidRPr="009F3863">
        <w:rPr>
          <w:sz w:val="26"/>
          <w:szCs w:val="26"/>
        </w:rPr>
        <w:t xml:space="preserve">Pilot design </w:t>
      </w:r>
    </w:p>
    <w:p w14:paraId="0E9D25C8" w14:textId="4DD9715B" w:rsidR="000C7904" w:rsidRPr="009F3863" w:rsidRDefault="000C7904" w:rsidP="00BE5FD8">
      <w:pPr>
        <w:spacing w:line="240" w:lineRule="auto"/>
        <w:jc w:val="both"/>
      </w:pPr>
      <w:r w:rsidRPr="009F3863">
        <w:t xml:space="preserve">Veterinary practices from </w:t>
      </w:r>
      <w:r w:rsidR="00443986">
        <w:t xml:space="preserve">three regions - </w:t>
      </w:r>
      <w:r w:rsidR="00885D6C">
        <w:t>s</w:t>
      </w:r>
      <w:r w:rsidRPr="009F3863">
        <w:t>outh, m</w:t>
      </w:r>
      <w:r w:rsidR="00885D6C">
        <w:t>i</w:t>
      </w:r>
      <w:r w:rsidRPr="009F3863">
        <w:t xml:space="preserve">d and </w:t>
      </w:r>
      <w:r w:rsidR="00885D6C">
        <w:t>n</w:t>
      </w:r>
      <w:r w:rsidRPr="009F3863">
        <w:t xml:space="preserve">orth Wales were contacted in order to </w:t>
      </w:r>
      <w:r w:rsidR="00E36FEE">
        <w:t>recruit</w:t>
      </w:r>
      <w:r w:rsidRPr="009F3863">
        <w:t xml:space="preserve"> farms from different parts of Wales.  </w:t>
      </w:r>
      <w:r w:rsidR="00E06764" w:rsidRPr="009F3863">
        <w:t xml:space="preserve">In each region an ‘index’ farm infested with </w:t>
      </w:r>
      <w:r w:rsidR="00E06764" w:rsidRPr="009F3863">
        <w:rPr>
          <w:i/>
          <w:iCs/>
        </w:rPr>
        <w:t>P. ovis</w:t>
      </w:r>
      <w:r w:rsidR="00E06764" w:rsidRPr="009F3863">
        <w:t xml:space="preserve"> was identified by a local veterinary practice.  </w:t>
      </w:r>
      <w:r w:rsidRPr="009F3863">
        <w:t>Farms were limited to about 200 animals</w:t>
      </w:r>
      <w:r w:rsidR="00F66CC2">
        <w:t>,</w:t>
      </w:r>
      <w:r w:rsidRPr="009F3863">
        <w:t xml:space="preserve"> with farms of similar size</w:t>
      </w:r>
      <w:r w:rsidR="00F66CC2">
        <w:t>,</w:t>
      </w:r>
      <w:r w:rsidRPr="009F3863">
        <w:t xml:space="preserve"> to support treatment of all animals on the properties recruited to the programme.  </w:t>
      </w:r>
    </w:p>
    <w:p w14:paraId="50914F12" w14:textId="4E548A45" w:rsidR="000C7904" w:rsidRPr="009F3863" w:rsidRDefault="000C7904" w:rsidP="00BE5FD8">
      <w:pPr>
        <w:spacing w:line="240" w:lineRule="auto"/>
        <w:jc w:val="both"/>
      </w:pPr>
      <w:r w:rsidRPr="009F3863">
        <w:t xml:space="preserve">The index farm was asked for permission to contact neighbouring properties and all identifying data was retained by the technical officer. No other member of the project team was able to identify specific farms.  </w:t>
      </w:r>
    </w:p>
    <w:p w14:paraId="5AE2BF1A" w14:textId="4BE61064" w:rsidR="00F75608" w:rsidRPr="009F3863" w:rsidRDefault="00346AEF" w:rsidP="00BE5FD8">
      <w:pPr>
        <w:spacing w:line="240" w:lineRule="auto"/>
        <w:jc w:val="both"/>
      </w:pPr>
      <w:r w:rsidRPr="009F3863">
        <w:t xml:space="preserve">To confirm the presence of </w:t>
      </w:r>
      <w:r w:rsidRPr="009F3863">
        <w:rPr>
          <w:i/>
          <w:iCs/>
        </w:rPr>
        <w:t>P</w:t>
      </w:r>
      <w:r w:rsidR="00984553" w:rsidRPr="009F3863">
        <w:rPr>
          <w:i/>
          <w:iCs/>
        </w:rPr>
        <w:t>. o</w:t>
      </w:r>
      <w:r w:rsidRPr="009F3863">
        <w:rPr>
          <w:i/>
          <w:iCs/>
        </w:rPr>
        <w:t xml:space="preserve">vis </w:t>
      </w:r>
      <w:r w:rsidRPr="009F3863">
        <w:t xml:space="preserve">a diagnostic </w:t>
      </w:r>
      <w:r w:rsidR="00984553" w:rsidRPr="009F3863">
        <w:t xml:space="preserve">skin scrape </w:t>
      </w:r>
      <w:r w:rsidRPr="009F3863">
        <w:t xml:space="preserve">sample was sent to </w:t>
      </w:r>
      <w:r w:rsidR="00904F2C">
        <w:t xml:space="preserve">a commercial </w:t>
      </w:r>
      <w:r w:rsidRPr="009F3863">
        <w:t xml:space="preserve">laboratory </w:t>
      </w:r>
      <w:r w:rsidR="00904F2C">
        <w:t>(Animal and Plant Health Agency</w:t>
      </w:r>
      <w:r w:rsidR="002A0B9F">
        <w:t>, APHA</w:t>
      </w:r>
      <w:r w:rsidR="00904F2C">
        <w:t xml:space="preserve">) for </w:t>
      </w:r>
      <w:r w:rsidRPr="009F3863">
        <w:t>confirmation</w:t>
      </w:r>
      <w:r w:rsidR="007E25D3" w:rsidRPr="009F3863">
        <w:t xml:space="preserve"> and definitive diagnosis of sheep scab</w:t>
      </w:r>
      <w:r w:rsidRPr="009F3863">
        <w:t>.</w:t>
      </w:r>
      <w:r w:rsidR="007D57B3" w:rsidRPr="009F3863">
        <w:t xml:space="preserve"> If a report was held by the practice at the time of enquiry this was also considered suitable. </w:t>
      </w:r>
      <w:r w:rsidRPr="009F3863">
        <w:t>Once confirmation was received the vet</w:t>
      </w:r>
      <w:r w:rsidR="00DF05C5">
        <w:t>erinary surgeon</w:t>
      </w:r>
      <w:r w:rsidRPr="009F3863">
        <w:t xml:space="preserve"> and farmer worked to identify contiguous farms to the </w:t>
      </w:r>
      <w:r w:rsidR="002E5502" w:rsidRPr="009F3863">
        <w:t>affected</w:t>
      </w:r>
      <w:r w:rsidRPr="009F3863">
        <w:t xml:space="preserve"> unit.  Each contiguous farm </w:t>
      </w:r>
      <w:r w:rsidR="007D57B3" w:rsidRPr="009F3863">
        <w:t>was risk</w:t>
      </w:r>
      <w:r w:rsidRPr="009F3863">
        <w:t xml:space="preserve"> assessed and if contact between sheep on each farm was plausible</w:t>
      </w:r>
      <w:r w:rsidR="00B12910" w:rsidRPr="009F3863">
        <w:t xml:space="preserve">, </w:t>
      </w:r>
      <w:r w:rsidRPr="009F3863">
        <w:t xml:space="preserve">the owner was approached with an offer of diagnosis and </w:t>
      </w:r>
      <w:r w:rsidR="000A03E3" w:rsidRPr="009F3863">
        <w:t xml:space="preserve">subsequent </w:t>
      </w:r>
      <w:r w:rsidRPr="009F3863">
        <w:t>treatment</w:t>
      </w:r>
      <w:r w:rsidR="000A03E3" w:rsidRPr="009F3863">
        <w:t xml:space="preserve"> if required</w:t>
      </w:r>
      <w:r w:rsidRPr="009F3863">
        <w:t xml:space="preserve">. </w:t>
      </w:r>
      <w:r w:rsidR="00D213F1" w:rsidRPr="009F3863">
        <w:t xml:space="preserve">Farms were considered at risk If the fields next to the </w:t>
      </w:r>
      <w:r w:rsidR="00B12910" w:rsidRPr="009F3863">
        <w:t>‘</w:t>
      </w:r>
      <w:r w:rsidR="00D213F1" w:rsidRPr="009F3863">
        <w:t>index</w:t>
      </w:r>
      <w:r w:rsidR="00B12910" w:rsidRPr="009F3863">
        <w:t>’</w:t>
      </w:r>
      <w:r w:rsidR="00D213F1" w:rsidRPr="009F3863">
        <w:t xml:space="preserve"> farm had been used to graze sheep</w:t>
      </w:r>
      <w:r w:rsidR="000A03E3" w:rsidRPr="009F3863">
        <w:t>,</w:t>
      </w:r>
      <w:r w:rsidR="0025096E" w:rsidRPr="009F3863">
        <w:t xml:space="preserve"> the type of fencing (double or single</w:t>
      </w:r>
      <w:r w:rsidR="000A03E3" w:rsidRPr="009F3863">
        <w:t>)</w:t>
      </w:r>
      <w:r w:rsidR="0025096E" w:rsidRPr="009F3863">
        <w:t xml:space="preserve"> was not considered</w:t>
      </w:r>
      <w:r w:rsidR="000C7904" w:rsidRPr="009F3863">
        <w:t xml:space="preserve"> sufficient to stop spread for the purposes of this project</w:t>
      </w:r>
      <w:r w:rsidR="0025096E" w:rsidRPr="009F3863">
        <w:t>.</w:t>
      </w:r>
      <w:r w:rsidR="0096167A" w:rsidRPr="009F3863">
        <w:t xml:space="preserve"> Farms separated by a river, road unused for sheep movement in the</w:t>
      </w:r>
      <w:r w:rsidR="0095341B" w:rsidRPr="009F3863">
        <w:t xml:space="preserve"> </w:t>
      </w:r>
      <w:r w:rsidR="007D57B3" w:rsidRPr="009F3863">
        <w:t xml:space="preserve">previous </w:t>
      </w:r>
      <w:r w:rsidR="00DF05C5">
        <w:t>six</w:t>
      </w:r>
      <w:r w:rsidR="0096167A" w:rsidRPr="009F3863">
        <w:t xml:space="preserve"> months, or forestry</w:t>
      </w:r>
      <w:r w:rsidR="00DF05C5">
        <w:t>,</w:t>
      </w:r>
      <w:r w:rsidR="0096167A" w:rsidRPr="009F3863">
        <w:t xml:space="preserve"> were considered not at risk. </w:t>
      </w:r>
      <w:r w:rsidR="0025096E" w:rsidRPr="009F3863">
        <w:t xml:space="preserve">In all cases it was considered better to test if in doubt about </w:t>
      </w:r>
      <w:r w:rsidR="000A03E3" w:rsidRPr="009F3863">
        <w:t xml:space="preserve">the level of </w:t>
      </w:r>
      <w:r w:rsidR="0025096E" w:rsidRPr="009F3863">
        <w:t xml:space="preserve">exposure. </w:t>
      </w:r>
    </w:p>
    <w:p w14:paraId="5771D06A" w14:textId="27DD0BF7" w:rsidR="007859F2" w:rsidRPr="009F3863" w:rsidRDefault="007859F2" w:rsidP="00BE5FD8">
      <w:pPr>
        <w:pStyle w:val="Heading1"/>
        <w:spacing w:line="240" w:lineRule="auto"/>
        <w:jc w:val="both"/>
        <w:rPr>
          <w:sz w:val="26"/>
          <w:szCs w:val="26"/>
        </w:rPr>
      </w:pPr>
      <w:r w:rsidRPr="009F3863">
        <w:rPr>
          <w:sz w:val="26"/>
          <w:szCs w:val="26"/>
        </w:rPr>
        <w:lastRenderedPageBreak/>
        <w:t xml:space="preserve">Sheep scab ELISA testing </w:t>
      </w:r>
    </w:p>
    <w:p w14:paraId="25271AA2" w14:textId="796A5C9E" w:rsidR="0096167A" w:rsidRPr="009F3863" w:rsidRDefault="00346AEF" w:rsidP="00BE5FD8">
      <w:pPr>
        <w:spacing w:line="240" w:lineRule="auto"/>
        <w:jc w:val="both"/>
      </w:pPr>
      <w:r w:rsidRPr="009F3863">
        <w:t xml:space="preserve">On contiguous farms </w:t>
      </w:r>
      <w:r w:rsidR="00DF05C5">
        <w:t xml:space="preserve">the </w:t>
      </w:r>
      <w:r w:rsidRPr="009F3863">
        <w:t xml:space="preserve">diagnosis </w:t>
      </w:r>
      <w:r w:rsidR="00DF05C5">
        <w:t xml:space="preserve">of sheep scab </w:t>
      </w:r>
      <w:r w:rsidRPr="009F3863">
        <w:t xml:space="preserve">was </w:t>
      </w:r>
      <w:r w:rsidR="00DF05C5">
        <w:t xml:space="preserve">made </w:t>
      </w:r>
      <w:r w:rsidRPr="009F3863">
        <w:t>through</w:t>
      </w:r>
      <w:r w:rsidR="0096167A" w:rsidRPr="009F3863">
        <w:t xml:space="preserve"> </w:t>
      </w:r>
      <w:r w:rsidR="00984553" w:rsidRPr="009F3863">
        <w:t xml:space="preserve">the </w:t>
      </w:r>
      <w:r w:rsidR="0096167A" w:rsidRPr="009F3863">
        <w:rPr>
          <w:i/>
          <w:iCs/>
        </w:rPr>
        <w:t>P</w:t>
      </w:r>
      <w:r w:rsidR="00984553" w:rsidRPr="009F3863">
        <w:rPr>
          <w:i/>
          <w:iCs/>
        </w:rPr>
        <w:t xml:space="preserve">. </w:t>
      </w:r>
      <w:r w:rsidR="000A03E3" w:rsidRPr="009F3863">
        <w:rPr>
          <w:i/>
          <w:iCs/>
        </w:rPr>
        <w:t>o</w:t>
      </w:r>
      <w:r w:rsidR="0096167A" w:rsidRPr="009F3863">
        <w:rPr>
          <w:i/>
          <w:iCs/>
        </w:rPr>
        <w:t>vis</w:t>
      </w:r>
      <w:r w:rsidRPr="009F3863">
        <w:t xml:space="preserve"> antibody </w:t>
      </w:r>
      <w:r w:rsidR="00984553" w:rsidRPr="009F3863">
        <w:t xml:space="preserve">ELISA test, with </w:t>
      </w:r>
      <w:r w:rsidRPr="009F3863">
        <w:t xml:space="preserve">12 sheep </w:t>
      </w:r>
      <w:r w:rsidR="00984553" w:rsidRPr="009F3863">
        <w:t xml:space="preserve">being tested from </w:t>
      </w:r>
      <w:r w:rsidR="0039485B" w:rsidRPr="009F3863">
        <w:t xml:space="preserve">each </w:t>
      </w:r>
      <w:r w:rsidR="000A03E3" w:rsidRPr="009F3863">
        <w:t xml:space="preserve">management </w:t>
      </w:r>
      <w:r w:rsidR="0039485B" w:rsidRPr="009F3863">
        <w:t>group</w:t>
      </w:r>
      <w:r w:rsidR="00B12910" w:rsidRPr="009F3863">
        <w:t xml:space="preserve"> or flock. The samples for antibody testing were sent to the Moredun Research Institute and tested according to </w:t>
      </w:r>
      <w:r w:rsidR="00DF05C5">
        <w:t>published protocol</w:t>
      </w:r>
      <w:r w:rsidR="00B12910" w:rsidRPr="009F3863">
        <w:t xml:space="preserve"> </w:t>
      </w:r>
      <w:r w:rsidR="00B12910" w:rsidRPr="009F3863">
        <w:fldChar w:fldCharType="begin">
          <w:fldData xml:space="preserve">PEVuZE5vdGU+PENpdGU+PEF1dGhvcj5OdW5uPC9BdXRob3I+PFllYXI+MjAxMTwvWWVhcj48UmVj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</w:fldData>
        </w:fldChar>
      </w:r>
      <w:r w:rsidR="00601171" w:rsidRPr="009F3863">
        <w:instrText xml:space="preserve"> ADDIN EN.CITE </w:instrText>
      </w:r>
      <w:r w:rsidR="00601171" w:rsidRPr="009F3863">
        <w:fldChar w:fldCharType="begin">
          <w:fldData xml:space="preserve">PEVuZE5vdGU+PENpdGU+PEF1dGhvcj5OdW5uPC9BdXRob3I+PFllYXI+MjAxMTwvWWVhcj48UmVj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</w:fldData>
        </w:fldChar>
      </w:r>
      <w:r w:rsidR="00601171" w:rsidRPr="009F3863">
        <w:instrText xml:space="preserve"> ADDIN EN.CITE.DATA </w:instrText>
      </w:r>
      <w:r w:rsidR="00601171" w:rsidRPr="009F3863">
        <w:fldChar w:fldCharType="end"/>
      </w:r>
      <w:r w:rsidR="00B12910" w:rsidRPr="009F3863">
        <w:fldChar w:fldCharType="separate"/>
      </w:r>
      <w:r w:rsidR="00601171" w:rsidRPr="009F3863">
        <w:rPr>
          <w:noProof/>
        </w:rPr>
        <w:t>(7, 8, 15)</w:t>
      </w:r>
      <w:r w:rsidR="00B12910" w:rsidRPr="009F3863">
        <w:fldChar w:fldCharType="end"/>
      </w:r>
      <w:r w:rsidR="00B12910" w:rsidRPr="009F3863">
        <w:t xml:space="preserve">. </w:t>
      </w:r>
      <w:r w:rsidR="0039485B" w:rsidRPr="009F3863">
        <w:t xml:space="preserve">The </w:t>
      </w:r>
      <w:r w:rsidR="000A03E3" w:rsidRPr="009F3863">
        <w:t>v</w:t>
      </w:r>
      <w:r w:rsidR="0039485B" w:rsidRPr="009F3863">
        <w:t>eterinar</w:t>
      </w:r>
      <w:r w:rsidR="00DF05C5">
        <w:t>y surgeons</w:t>
      </w:r>
      <w:r w:rsidR="0039485B" w:rsidRPr="009F3863">
        <w:t xml:space="preserve"> were able to t</w:t>
      </w:r>
      <w:r w:rsidR="00B12910" w:rsidRPr="009F3863">
        <w:t>est m</w:t>
      </w:r>
      <w:r w:rsidR="0039485B" w:rsidRPr="009F3863">
        <w:t>ultiple</w:t>
      </w:r>
      <w:r w:rsidR="00B12910" w:rsidRPr="009F3863">
        <w:t xml:space="preserve"> management </w:t>
      </w:r>
      <w:r w:rsidR="0039485B" w:rsidRPr="009F3863">
        <w:t>groups</w:t>
      </w:r>
      <w:r w:rsidR="00B12910" w:rsidRPr="009F3863">
        <w:t xml:space="preserve"> on a single farm</w:t>
      </w:r>
      <w:r w:rsidR="0039485B" w:rsidRPr="009F3863">
        <w:t xml:space="preserve"> </w:t>
      </w:r>
      <w:r w:rsidR="00B12910" w:rsidRPr="009F3863">
        <w:t xml:space="preserve">(x12 tests from each) if these were </w:t>
      </w:r>
      <w:r w:rsidR="0039485B" w:rsidRPr="009F3863">
        <w:t xml:space="preserve">managed separately, for example a housed group and a hill group on a single farm. </w:t>
      </w:r>
      <w:r w:rsidR="0096167A" w:rsidRPr="009F3863">
        <w:t>If a single animal was antibody positive</w:t>
      </w:r>
      <w:r w:rsidR="0039485B" w:rsidRPr="009F3863">
        <w:t xml:space="preserve"> in any group</w:t>
      </w:r>
      <w:r w:rsidR="0096167A" w:rsidRPr="009F3863">
        <w:t>, then the farm was considered</w:t>
      </w:r>
      <w:r w:rsidR="00B12910" w:rsidRPr="009F3863">
        <w:t xml:space="preserve"> to be</w:t>
      </w:r>
      <w:r w:rsidR="0096167A" w:rsidRPr="009F3863">
        <w:t xml:space="preserve"> infested.</w:t>
      </w:r>
      <w:r w:rsidR="000668E3" w:rsidRPr="009F3863">
        <w:t xml:space="preserve"> If clinical inspection suggested scab then a </w:t>
      </w:r>
      <w:r w:rsidR="00B12910" w:rsidRPr="009F3863">
        <w:t xml:space="preserve">skin </w:t>
      </w:r>
      <w:r w:rsidR="000668E3" w:rsidRPr="009F3863">
        <w:t xml:space="preserve">scrape </w:t>
      </w:r>
      <w:r w:rsidR="00DF05C5">
        <w:t>was</w:t>
      </w:r>
      <w:r w:rsidR="000668E3" w:rsidRPr="009F3863">
        <w:t xml:space="preserve"> carried out on the suspect</w:t>
      </w:r>
      <w:r w:rsidR="00B12910" w:rsidRPr="009F3863">
        <w:t>ed</w:t>
      </w:r>
      <w:r w:rsidR="000668E3" w:rsidRPr="009F3863">
        <w:t xml:space="preserve"> sheep</w:t>
      </w:r>
      <w:r w:rsidR="00DF05C5">
        <w:t>,</w:t>
      </w:r>
      <w:r w:rsidR="00141AD2" w:rsidRPr="009F3863">
        <w:t xml:space="preserve"> as an alternative to blood sampling.</w:t>
      </w:r>
    </w:p>
    <w:p w14:paraId="0FEA3FF6" w14:textId="4F5C4721" w:rsidR="007859F2" w:rsidRPr="009F3863" w:rsidRDefault="007859F2" w:rsidP="00BE5FD8">
      <w:pPr>
        <w:pStyle w:val="Heading1"/>
        <w:spacing w:line="240" w:lineRule="auto"/>
        <w:jc w:val="both"/>
        <w:rPr>
          <w:sz w:val="26"/>
          <w:szCs w:val="26"/>
        </w:rPr>
      </w:pPr>
      <w:r w:rsidRPr="009F3863">
        <w:rPr>
          <w:sz w:val="26"/>
          <w:szCs w:val="26"/>
        </w:rPr>
        <w:t>Treatment of positive flocks</w:t>
      </w:r>
    </w:p>
    <w:p w14:paraId="20047108" w14:textId="0E79695B" w:rsidR="00B724C1" w:rsidRPr="009F3863" w:rsidRDefault="0096167A" w:rsidP="00BE5FD8">
      <w:pPr>
        <w:spacing w:line="240" w:lineRule="auto"/>
        <w:jc w:val="both"/>
      </w:pPr>
      <w:r w:rsidRPr="009F3863">
        <w:t xml:space="preserve">Due to the pilot project being carried out at lambing time </w:t>
      </w:r>
      <w:r w:rsidR="00AA4625" w:rsidRPr="009F3863">
        <w:t>and the presence of heavily pregnant sheep which should ideally not be dipped</w:t>
      </w:r>
      <w:r w:rsidR="000A03E3" w:rsidRPr="009F3863">
        <w:t>,</w:t>
      </w:r>
      <w:r w:rsidR="00AA4625" w:rsidRPr="009F3863">
        <w:t xml:space="preserve"> </w:t>
      </w:r>
      <w:r w:rsidRPr="009F3863">
        <w:t xml:space="preserve">the treatment offered initially was </w:t>
      </w:r>
      <w:r w:rsidR="00B12910" w:rsidRPr="009F3863">
        <w:t xml:space="preserve">a single injection with </w:t>
      </w:r>
      <w:r w:rsidRPr="009F3863">
        <w:t>moxidectin 2</w:t>
      </w:r>
      <w:r w:rsidR="007D57B3" w:rsidRPr="009F3863">
        <w:t>% (</w:t>
      </w:r>
      <w:proofErr w:type="spellStart"/>
      <w:r w:rsidRPr="009F3863">
        <w:t>Cydectin</w:t>
      </w:r>
      <w:proofErr w:type="spellEnd"/>
      <w:r w:rsidRPr="009F3863">
        <w:t xml:space="preserve"> </w:t>
      </w:r>
      <w:r w:rsidR="00B12910" w:rsidRPr="009F3863">
        <w:t xml:space="preserve">LA </w:t>
      </w:r>
      <w:r w:rsidRPr="009F3863">
        <w:t>2</w:t>
      </w:r>
      <w:r w:rsidR="007D57B3" w:rsidRPr="009F3863">
        <w:t>%</w:t>
      </w:r>
      <w:r w:rsidR="00A36694">
        <w:t xml:space="preserve">; Zoetis, </w:t>
      </w:r>
      <w:r w:rsidR="0074761B">
        <w:t>Leatherhead, Surry, UK</w:t>
      </w:r>
      <w:r w:rsidR="007D57B3" w:rsidRPr="009F3863">
        <w:t>) for</w:t>
      </w:r>
      <w:r w:rsidRPr="009F3863">
        <w:t xml:space="preserve"> all suitable animals and </w:t>
      </w:r>
      <w:r w:rsidR="00430CD3" w:rsidRPr="009F3863">
        <w:t>d</w:t>
      </w:r>
      <w:r w:rsidRPr="009F3863">
        <w:t xml:space="preserve">oramectin </w:t>
      </w:r>
      <w:r w:rsidR="00430CD3" w:rsidRPr="009F3863">
        <w:t>(</w:t>
      </w:r>
      <w:proofErr w:type="spellStart"/>
      <w:r w:rsidRPr="009F3863">
        <w:t>Dectomax</w:t>
      </w:r>
      <w:proofErr w:type="spellEnd"/>
      <w:r w:rsidR="00736223">
        <w:t>; Elanco, Hook, Hampshire, UK</w:t>
      </w:r>
      <w:r w:rsidR="00430CD3" w:rsidRPr="009F3863">
        <w:t>)</w:t>
      </w:r>
      <w:r w:rsidRPr="009F3863">
        <w:t xml:space="preserve"> for lambs under 15</w:t>
      </w:r>
      <w:r w:rsidR="006F31C4">
        <w:t xml:space="preserve"> </w:t>
      </w:r>
      <w:r w:rsidRPr="009F3863">
        <w:t>kg</w:t>
      </w:r>
      <w:r w:rsidR="00DF05C5">
        <w:t>,</w:t>
      </w:r>
      <w:r w:rsidRPr="009F3863">
        <w:t xml:space="preserve"> as indicated by the product data sheets.</w:t>
      </w:r>
      <w:r w:rsidR="00345E4D" w:rsidRPr="009F3863">
        <w:t xml:space="preserve"> At farm level</w:t>
      </w:r>
      <w:r w:rsidR="00DF05C5">
        <w:t xml:space="preserve">, treatment was carried out </w:t>
      </w:r>
      <w:r w:rsidR="00345E4D" w:rsidRPr="009F3863">
        <w:t xml:space="preserve">within </w:t>
      </w:r>
      <w:r w:rsidR="006F31C4">
        <w:t>two</w:t>
      </w:r>
      <w:r w:rsidR="00345E4D" w:rsidRPr="009F3863">
        <w:t xml:space="preserve"> weeks of diagnosis.</w:t>
      </w:r>
    </w:p>
    <w:p w14:paraId="0535D92F" w14:textId="267831E4" w:rsidR="00430CD3" w:rsidRPr="009F3863" w:rsidRDefault="00430CD3" w:rsidP="00BE5FD8">
      <w:pPr>
        <w:pStyle w:val="Heading2"/>
        <w:spacing w:line="240" w:lineRule="auto"/>
        <w:jc w:val="both"/>
        <w:rPr>
          <w:sz w:val="32"/>
          <w:szCs w:val="32"/>
        </w:rPr>
      </w:pPr>
      <w:r w:rsidRPr="009F3863">
        <w:rPr>
          <w:sz w:val="32"/>
          <w:szCs w:val="32"/>
        </w:rPr>
        <w:t xml:space="preserve">Results </w:t>
      </w:r>
    </w:p>
    <w:p w14:paraId="1189811F" w14:textId="0F27B8F6" w:rsidR="00804B9D" w:rsidRPr="009F3863" w:rsidRDefault="00984553" w:rsidP="00BE5FD8">
      <w:pPr>
        <w:spacing w:line="240" w:lineRule="auto"/>
        <w:jc w:val="both"/>
      </w:pPr>
      <w:r w:rsidRPr="009F3863">
        <w:t>Three</w:t>
      </w:r>
      <w:r w:rsidR="00DF2C28" w:rsidRPr="009F3863">
        <w:t xml:space="preserve"> </w:t>
      </w:r>
      <w:r w:rsidR="00B12910" w:rsidRPr="009F3863">
        <w:t>‘</w:t>
      </w:r>
      <w:r w:rsidR="00DF2C28" w:rsidRPr="009F3863">
        <w:t>index</w:t>
      </w:r>
      <w:r w:rsidR="00B12910" w:rsidRPr="009F3863">
        <w:t>’</w:t>
      </w:r>
      <w:r w:rsidR="000668E3" w:rsidRPr="009F3863">
        <w:t xml:space="preserve"> farms </w:t>
      </w:r>
      <w:r w:rsidR="00B12910" w:rsidRPr="009F3863">
        <w:t xml:space="preserve">(A, B &amp; C) </w:t>
      </w:r>
      <w:r w:rsidR="000668E3" w:rsidRPr="009F3863">
        <w:t xml:space="preserve">with </w:t>
      </w:r>
      <w:r w:rsidR="00B12910" w:rsidRPr="009F3863">
        <w:t xml:space="preserve">suspected cases of </w:t>
      </w:r>
      <w:r w:rsidR="000A03E3" w:rsidRPr="009F3863">
        <w:t xml:space="preserve">sheep </w:t>
      </w:r>
      <w:r w:rsidR="000668E3" w:rsidRPr="009F3863">
        <w:t xml:space="preserve">scab were identified through local veterinary practices and </w:t>
      </w:r>
      <w:r w:rsidRPr="009F3863">
        <w:t xml:space="preserve">skin scrape </w:t>
      </w:r>
      <w:r w:rsidR="000668E3" w:rsidRPr="009F3863">
        <w:t>samples confirm</w:t>
      </w:r>
      <w:r w:rsidR="00DF05C5">
        <w:t>ed</w:t>
      </w:r>
      <w:r w:rsidR="00B12910" w:rsidRPr="009F3863">
        <w:t xml:space="preserve"> </w:t>
      </w:r>
      <w:r w:rsidR="000668E3" w:rsidRPr="009F3863">
        <w:t>infest</w:t>
      </w:r>
      <w:r w:rsidR="00B12910" w:rsidRPr="009F3863">
        <w:t xml:space="preserve">ation </w:t>
      </w:r>
      <w:r w:rsidR="000668E3" w:rsidRPr="009F3863">
        <w:t xml:space="preserve">with live </w:t>
      </w:r>
      <w:r w:rsidRPr="009F3863">
        <w:rPr>
          <w:i/>
          <w:iCs/>
        </w:rPr>
        <w:t>P. ovis</w:t>
      </w:r>
      <w:r w:rsidRPr="009F3863">
        <w:t xml:space="preserve"> </w:t>
      </w:r>
      <w:r w:rsidR="000668E3" w:rsidRPr="009F3863">
        <w:t xml:space="preserve">mites. The </w:t>
      </w:r>
      <w:r w:rsidR="00DF05C5">
        <w:t xml:space="preserve">three </w:t>
      </w:r>
      <w:r w:rsidR="000668E3" w:rsidRPr="009F3863">
        <w:t xml:space="preserve">farms had </w:t>
      </w:r>
      <w:r w:rsidR="00B12910" w:rsidRPr="009F3863">
        <w:t xml:space="preserve">direct links to </w:t>
      </w:r>
      <w:r w:rsidR="000668E3" w:rsidRPr="009F3863">
        <w:t xml:space="preserve">12 contiguous </w:t>
      </w:r>
      <w:r w:rsidR="00B12910" w:rsidRPr="009F3863">
        <w:t>properties</w:t>
      </w:r>
      <w:r w:rsidR="000668E3" w:rsidRPr="009F3863">
        <w:t xml:space="preserve"> (</w:t>
      </w:r>
      <w:r w:rsidR="00DF05C5">
        <w:t>five</w:t>
      </w:r>
      <w:r w:rsidR="000668E3" w:rsidRPr="009F3863">
        <w:t xml:space="preserve">, </w:t>
      </w:r>
      <w:r w:rsidR="00DF05C5">
        <w:t>five</w:t>
      </w:r>
      <w:r w:rsidR="000668E3" w:rsidRPr="009F3863">
        <w:t xml:space="preserve"> and </w:t>
      </w:r>
      <w:r w:rsidR="00DF05C5">
        <w:t>two</w:t>
      </w:r>
      <w:r w:rsidR="000668E3" w:rsidRPr="009F3863">
        <w:t xml:space="preserve"> respectively</w:t>
      </w:r>
      <w:r w:rsidR="00B12910" w:rsidRPr="009F3863">
        <w:t xml:space="preserve"> – </w:t>
      </w:r>
      <w:r w:rsidR="00DF05C5">
        <w:t>s</w:t>
      </w:r>
      <w:r w:rsidR="00B12910" w:rsidRPr="00DF05C5">
        <w:rPr>
          <w:bCs/>
        </w:rPr>
        <w:t>ee Table 1</w:t>
      </w:r>
      <w:r w:rsidR="00B12910" w:rsidRPr="009F3863">
        <w:t>)</w:t>
      </w:r>
      <w:r w:rsidR="000668E3" w:rsidRPr="009F3863">
        <w:t>.</w:t>
      </w:r>
      <w:r w:rsidR="00E13DC3" w:rsidRPr="009F3863">
        <w:t xml:space="preserve"> It was possible </w:t>
      </w:r>
      <w:r w:rsidR="00DF05C5">
        <w:t>for</w:t>
      </w:r>
      <w:r w:rsidR="00E13DC3" w:rsidRPr="009F3863">
        <w:t xml:space="preserve"> all </w:t>
      </w:r>
      <w:r w:rsidR="00DF05C5">
        <w:t>three</w:t>
      </w:r>
      <w:r w:rsidR="00E13DC3" w:rsidRPr="009F3863">
        <w:t xml:space="preserve"> </w:t>
      </w:r>
      <w:r w:rsidR="00B12910" w:rsidRPr="009F3863">
        <w:t xml:space="preserve">‘index’ </w:t>
      </w:r>
      <w:r w:rsidR="00E13DC3" w:rsidRPr="009F3863">
        <w:t xml:space="preserve">farms to identify the owners of 100% of the adjoining land and </w:t>
      </w:r>
      <w:r w:rsidR="00DF05C5">
        <w:t xml:space="preserve">to </w:t>
      </w:r>
      <w:r w:rsidR="00E13DC3" w:rsidRPr="009F3863">
        <w:t>find the contact details of all farms</w:t>
      </w:r>
      <w:r w:rsidR="00B12910" w:rsidRPr="009F3863">
        <w:t xml:space="preserve"> involved.</w:t>
      </w:r>
    </w:p>
    <w:p w14:paraId="5D1A5B9B" w14:textId="48881306" w:rsidR="00E13DC3" w:rsidRPr="009F3863" w:rsidRDefault="00E13DC3" w:rsidP="00BE5FD8">
      <w:pPr>
        <w:spacing w:line="240" w:lineRule="auto"/>
        <w:jc w:val="both"/>
      </w:pPr>
      <w:r w:rsidRPr="009F3863">
        <w:t xml:space="preserve">Of the 12 contiguous </w:t>
      </w:r>
      <w:r w:rsidR="00A7330E" w:rsidRPr="009F3863">
        <w:t>properties</w:t>
      </w:r>
      <w:r w:rsidR="00CD23BC" w:rsidRPr="009F3863">
        <w:t>,</w:t>
      </w:r>
      <w:r w:rsidRPr="009F3863">
        <w:t xml:space="preserve"> 10 were willing to engage in the </w:t>
      </w:r>
      <w:r w:rsidR="00FF4D61" w:rsidRPr="009F3863">
        <w:t>p</w:t>
      </w:r>
      <w:r w:rsidR="00A7330E" w:rsidRPr="009F3863">
        <w:t>ilot project</w:t>
      </w:r>
      <w:r w:rsidR="00FF4D61" w:rsidRPr="009F3863">
        <w:t>.</w:t>
      </w:r>
      <w:r w:rsidR="006C52E4" w:rsidRPr="009F3863">
        <w:t xml:space="preserve"> A further farmer</w:t>
      </w:r>
      <w:r w:rsidR="00DF05C5">
        <w:t>,</w:t>
      </w:r>
      <w:r w:rsidR="006C52E4" w:rsidRPr="009F3863">
        <w:t xml:space="preserve"> while willing </w:t>
      </w:r>
      <w:r w:rsidR="00DF2C28" w:rsidRPr="009F3863">
        <w:t>to participate</w:t>
      </w:r>
      <w:r w:rsidR="00DF05C5">
        <w:t>,</w:t>
      </w:r>
      <w:r w:rsidR="00DF2C28" w:rsidRPr="009F3863">
        <w:t xml:space="preserve"> </w:t>
      </w:r>
      <w:r w:rsidR="006C52E4" w:rsidRPr="009F3863">
        <w:t xml:space="preserve">was unable to </w:t>
      </w:r>
      <w:r w:rsidR="00CD23BC" w:rsidRPr="009F3863">
        <w:t xml:space="preserve">gather </w:t>
      </w:r>
      <w:r w:rsidR="006C52E4" w:rsidRPr="009F3863">
        <w:t xml:space="preserve">the ewes </w:t>
      </w:r>
      <w:r w:rsidR="00CD23BC" w:rsidRPr="009F3863">
        <w:t xml:space="preserve">identified </w:t>
      </w:r>
      <w:r w:rsidR="00FF4D61" w:rsidRPr="009F3863">
        <w:t>for</w:t>
      </w:r>
      <w:r w:rsidR="00DF2C28" w:rsidRPr="009F3863">
        <w:t xml:space="preserve"> sampling</w:t>
      </w:r>
      <w:r w:rsidR="006C52E4" w:rsidRPr="009F3863">
        <w:t>. A</w:t>
      </w:r>
      <w:r w:rsidR="00141AD2" w:rsidRPr="009F3863">
        <w:t>nother</w:t>
      </w:r>
      <w:r w:rsidR="006C52E4" w:rsidRPr="009F3863">
        <w:t xml:space="preserve"> farm did </w:t>
      </w:r>
      <w:r w:rsidR="00CD23BC" w:rsidRPr="009F3863">
        <w:t>sample</w:t>
      </w:r>
      <w:r w:rsidR="006C52E4" w:rsidRPr="009F3863">
        <w:t xml:space="preserve"> the ewes </w:t>
      </w:r>
      <w:r w:rsidR="00141AD2" w:rsidRPr="009F3863">
        <w:t>but</w:t>
      </w:r>
      <w:r w:rsidR="006C52E4" w:rsidRPr="009F3863">
        <w:t xml:space="preserve"> </w:t>
      </w:r>
      <w:r w:rsidR="00DF2C28" w:rsidRPr="009F3863">
        <w:t xml:space="preserve">technical issues prevented analysis </w:t>
      </w:r>
      <w:r w:rsidR="00CD23BC" w:rsidRPr="009F3863">
        <w:t>being carried out on t</w:t>
      </w:r>
      <w:r w:rsidR="00DF2C28" w:rsidRPr="009F3863">
        <w:t>his farm</w:t>
      </w:r>
      <w:r w:rsidR="00A7330E" w:rsidRPr="009F3863">
        <w:t xml:space="preserve"> and </w:t>
      </w:r>
      <w:r w:rsidR="006C52E4" w:rsidRPr="009F3863">
        <w:t xml:space="preserve">management </w:t>
      </w:r>
      <w:r w:rsidR="00A7330E" w:rsidRPr="009F3863">
        <w:t xml:space="preserve">practices </w:t>
      </w:r>
      <w:r w:rsidR="006C52E4" w:rsidRPr="009F3863">
        <w:t xml:space="preserve">did not allow a second sampling session </w:t>
      </w:r>
      <w:r w:rsidR="00DF05C5">
        <w:t>because</w:t>
      </w:r>
      <w:r w:rsidR="006C52E4" w:rsidRPr="009F3863">
        <w:t xml:space="preserve"> the flock was away on rented ground. </w:t>
      </w:r>
    </w:p>
    <w:p w14:paraId="49F579C7" w14:textId="3B33A955" w:rsidR="00B8494B" w:rsidRPr="009F3863" w:rsidRDefault="00A7330E" w:rsidP="00BE5FD8">
      <w:pPr>
        <w:spacing w:line="240" w:lineRule="auto"/>
        <w:jc w:val="both"/>
      </w:pPr>
      <w:r w:rsidRPr="009F3863">
        <w:t xml:space="preserve">Of the nine </w:t>
      </w:r>
      <w:r w:rsidR="00CD23BC" w:rsidRPr="009F3863">
        <w:t xml:space="preserve">contiguous </w:t>
      </w:r>
      <w:r w:rsidR="00922791" w:rsidRPr="009F3863">
        <w:t xml:space="preserve">farms </w:t>
      </w:r>
      <w:r w:rsidRPr="009F3863">
        <w:t xml:space="preserve">that were tested with the sheep scab ELISA (Clusters A &amp; B), four </w:t>
      </w:r>
      <w:r w:rsidR="00922791" w:rsidRPr="009F3863">
        <w:t>were</w:t>
      </w:r>
      <w:r w:rsidR="001569A9" w:rsidRPr="009F3863">
        <w:t xml:space="preserve"> identified as </w:t>
      </w:r>
      <w:r w:rsidR="00984553" w:rsidRPr="009F3863">
        <w:t xml:space="preserve">being </w:t>
      </w:r>
      <w:r w:rsidRPr="009F3863">
        <w:t xml:space="preserve">positive (at least </w:t>
      </w:r>
      <w:r w:rsidR="00DF05C5">
        <w:t>one</w:t>
      </w:r>
      <w:r w:rsidRPr="009F3863">
        <w:t xml:space="preserve"> animal testing positive in the flock/group screen), indicating exposure to </w:t>
      </w:r>
      <w:r w:rsidRPr="009F3863">
        <w:rPr>
          <w:i/>
        </w:rPr>
        <w:t>P. ovis</w:t>
      </w:r>
      <w:r w:rsidRPr="009F3863">
        <w:t>.</w:t>
      </w:r>
      <w:r w:rsidR="001569A9" w:rsidRPr="009F3863">
        <w:t xml:space="preserve"> This </w:t>
      </w:r>
      <w:r w:rsidR="00922791" w:rsidRPr="009F3863">
        <w:t>led</w:t>
      </w:r>
      <w:r w:rsidR="001569A9" w:rsidRPr="009F3863">
        <w:t xml:space="preserve"> to</w:t>
      </w:r>
      <w:r w:rsidR="00E13DC3" w:rsidRPr="009F3863">
        <w:t xml:space="preserve"> a total of</w:t>
      </w:r>
      <w:r w:rsidR="001569A9" w:rsidRPr="009F3863">
        <w:t xml:space="preserve"> </w:t>
      </w:r>
      <w:r w:rsidR="00DF05C5">
        <w:t>seven</w:t>
      </w:r>
      <w:r w:rsidR="001569A9" w:rsidRPr="009F3863">
        <w:t xml:space="preserve"> farms requiring treatment</w:t>
      </w:r>
      <w:r w:rsidRPr="009F3863">
        <w:t xml:space="preserve"> for sheep scab, consisting of the three ‘index’ cases and the </w:t>
      </w:r>
      <w:r w:rsidR="00DF05C5">
        <w:t>four</w:t>
      </w:r>
      <w:r w:rsidRPr="009F3863">
        <w:t xml:space="preserve"> positive contiguous properties</w:t>
      </w:r>
      <w:r w:rsidR="001569A9" w:rsidRPr="009F3863">
        <w:t xml:space="preserve">. </w:t>
      </w:r>
      <w:r w:rsidRPr="009F3863">
        <w:t>N</w:t>
      </w:r>
      <w:r w:rsidR="00B8494B" w:rsidRPr="009F3863">
        <w:t xml:space="preserve">o </w:t>
      </w:r>
      <w:r w:rsidRPr="009F3863">
        <w:t xml:space="preserve">infestations on </w:t>
      </w:r>
      <w:r w:rsidR="00B8494B" w:rsidRPr="009F3863">
        <w:t xml:space="preserve">contiguous farms </w:t>
      </w:r>
      <w:r w:rsidRPr="009F3863">
        <w:t xml:space="preserve">were </w:t>
      </w:r>
      <w:r w:rsidR="00B8494B" w:rsidRPr="009F3863">
        <w:t xml:space="preserve">identified through clinical inspection and </w:t>
      </w:r>
      <w:r w:rsidR="004418EA">
        <w:t xml:space="preserve">examination of </w:t>
      </w:r>
      <w:r w:rsidR="00B8494B" w:rsidRPr="009F3863">
        <w:t>skin scraping</w:t>
      </w:r>
      <w:r w:rsidR="00D77AED">
        <w:t>s</w:t>
      </w:r>
      <w:r w:rsidR="00B8494B" w:rsidRPr="009F3863">
        <w:t xml:space="preserve">. </w:t>
      </w:r>
    </w:p>
    <w:p w14:paraId="48B1883B" w14:textId="0C8CDC49" w:rsidR="00641D9E" w:rsidRDefault="00B8494B" w:rsidP="00BE5FD8">
      <w:pPr>
        <w:spacing w:line="240" w:lineRule="auto"/>
        <w:jc w:val="both"/>
      </w:pPr>
      <w:r w:rsidRPr="009F3863">
        <w:t>The project offered financial support to treat 100% of the infested flock</w:t>
      </w:r>
      <w:r w:rsidR="00A7330E" w:rsidRPr="009F3863">
        <w:t>s</w:t>
      </w:r>
      <w:r w:rsidRPr="009F3863">
        <w:t xml:space="preserve">. </w:t>
      </w:r>
      <w:r w:rsidR="00984553" w:rsidRPr="009F3863">
        <w:t>Four</w:t>
      </w:r>
      <w:r w:rsidRPr="009F3863">
        <w:t xml:space="preserve"> of the farms accepted </w:t>
      </w:r>
      <w:r w:rsidR="00FF4D61" w:rsidRPr="009F3863">
        <w:t xml:space="preserve">the </w:t>
      </w:r>
      <w:r w:rsidR="007E25D3" w:rsidRPr="009F3863">
        <w:t xml:space="preserve">option of treating with a </w:t>
      </w:r>
      <w:r w:rsidR="00A7330E" w:rsidRPr="009F3863">
        <w:t xml:space="preserve">ML </w:t>
      </w:r>
      <w:r w:rsidR="00FF4D61" w:rsidRPr="009F3863">
        <w:t>injectable</w:t>
      </w:r>
      <w:r w:rsidR="00DF05C5">
        <w:t xml:space="preserve"> product;</w:t>
      </w:r>
      <w:r w:rsidRPr="009F3863">
        <w:t xml:space="preserve"> </w:t>
      </w:r>
      <w:r w:rsidR="00A7330E" w:rsidRPr="009F3863">
        <w:t>whil</w:t>
      </w:r>
      <w:r w:rsidR="00DF05C5">
        <w:t>e</w:t>
      </w:r>
      <w:r w:rsidR="00A7330E" w:rsidRPr="009F3863">
        <w:t xml:space="preserve"> </w:t>
      </w:r>
      <w:r w:rsidR="00984553" w:rsidRPr="009F3863">
        <w:t>three</w:t>
      </w:r>
      <w:r w:rsidRPr="009F3863">
        <w:t xml:space="preserve"> others requested the option of </w:t>
      </w:r>
      <w:r w:rsidR="00DF05C5">
        <w:t xml:space="preserve">OP </w:t>
      </w:r>
      <w:r w:rsidRPr="009F3863">
        <w:t xml:space="preserve">dipping their animals. </w:t>
      </w:r>
      <w:r w:rsidR="00524582" w:rsidRPr="009F3863">
        <w:t>This led to the treatment of 1</w:t>
      </w:r>
      <w:r w:rsidR="00CD23BC" w:rsidRPr="009F3863">
        <w:t>,</w:t>
      </w:r>
      <w:r w:rsidR="00524582" w:rsidRPr="009F3863">
        <w:t>256</w:t>
      </w:r>
      <w:r w:rsidR="00CA446C" w:rsidRPr="009F3863">
        <w:t xml:space="preserve"> (38.7</w:t>
      </w:r>
      <w:r w:rsidR="00FF4D61" w:rsidRPr="009F3863">
        <w:t>%) sheep</w:t>
      </w:r>
      <w:r w:rsidR="00524582" w:rsidRPr="009F3863">
        <w:t xml:space="preserve"> out of </w:t>
      </w:r>
      <w:r w:rsidR="00CD23BC" w:rsidRPr="009F3863">
        <w:t xml:space="preserve">a total of </w:t>
      </w:r>
      <w:r w:rsidR="00CA446C" w:rsidRPr="009F3863">
        <w:t>3</w:t>
      </w:r>
      <w:r w:rsidR="00CD23BC" w:rsidRPr="009F3863">
        <w:t>,</w:t>
      </w:r>
      <w:r w:rsidR="00CA446C" w:rsidRPr="009F3863">
        <w:t>244</w:t>
      </w:r>
      <w:r w:rsidR="007E25D3" w:rsidRPr="009F3863">
        <w:t xml:space="preserve"> across the 15 properties (</w:t>
      </w:r>
      <w:r w:rsidR="00DF05C5">
        <w:t>three</w:t>
      </w:r>
      <w:r w:rsidR="007E25D3" w:rsidRPr="009F3863">
        <w:t xml:space="preserve"> ‘index’ farms and 12 contiguous properties)</w:t>
      </w:r>
      <w:r w:rsidR="00CA446C" w:rsidRPr="009F3863">
        <w:t xml:space="preserve">. </w:t>
      </w:r>
    </w:p>
    <w:p w14:paraId="12EB8D13" w14:textId="0579A1EA" w:rsidR="005F3BFD" w:rsidRPr="009F3863" w:rsidRDefault="005F3BFD" w:rsidP="00CA779B">
      <w:r w:rsidRPr="00241496">
        <w:rPr>
          <w:shd w:val="clear" w:color="auto" w:fill="FFFFFF"/>
        </w:rPr>
        <w:t>This led to the treatment of 1,256 (38.7%) sheep</w:t>
      </w:r>
      <w:r w:rsidR="00E41B0D">
        <w:rPr>
          <w:shd w:val="clear" w:color="auto" w:fill="FFFFFF"/>
        </w:rPr>
        <w:t xml:space="preserve">, i.e. </w:t>
      </w:r>
      <w:r w:rsidRPr="00241496">
        <w:rPr>
          <w:shd w:val="clear" w:color="auto" w:fill="FFFFFF"/>
        </w:rPr>
        <w:t xml:space="preserve"> </w:t>
      </w:r>
      <w:proofErr w:type="gramStart"/>
      <w:r w:rsidR="000578DE" w:rsidRPr="00241496">
        <w:rPr>
          <w:shd w:val="clear" w:color="auto" w:fill="FFFFFF"/>
        </w:rPr>
        <w:t xml:space="preserve">all </w:t>
      </w:r>
      <w:r w:rsidR="000578DE">
        <w:rPr>
          <w:shd w:val="clear" w:color="auto" w:fill="FFFFFF"/>
        </w:rPr>
        <w:t>of</w:t>
      </w:r>
      <w:proofErr w:type="gramEnd"/>
      <w:r w:rsidR="000578DE">
        <w:rPr>
          <w:shd w:val="clear" w:color="auto" w:fill="FFFFFF"/>
        </w:rPr>
        <w:t xml:space="preserve"> the </w:t>
      </w:r>
      <w:r w:rsidR="000578DE" w:rsidRPr="00241496">
        <w:rPr>
          <w:shd w:val="clear" w:color="auto" w:fill="FFFFFF"/>
        </w:rPr>
        <w:t>sheep on the farms found to be infested</w:t>
      </w:r>
      <w:r w:rsidR="000578DE">
        <w:rPr>
          <w:shd w:val="clear" w:color="auto" w:fill="FFFFFF"/>
        </w:rPr>
        <w:t xml:space="preserve">, </w:t>
      </w:r>
      <w:r w:rsidRPr="00241496">
        <w:rPr>
          <w:shd w:val="clear" w:color="auto" w:fill="FFFFFF"/>
        </w:rPr>
        <w:t>out of a total of 3,244 across the 15 properties (three ‘index’ farms and 12 contiguous properties).</w:t>
      </w:r>
      <w:r w:rsidRPr="00241496">
        <w:br/>
      </w:r>
    </w:p>
    <w:p w14:paraId="1C1B9B22" w14:textId="14770D08" w:rsidR="00430CD3" w:rsidRPr="009F3863" w:rsidRDefault="00345E4D" w:rsidP="00BE5FD8">
      <w:pPr>
        <w:spacing w:line="240" w:lineRule="auto"/>
        <w:jc w:val="both"/>
      </w:pPr>
      <w:r w:rsidRPr="009F3863">
        <w:t>The first farm was diagnosed in earl</w:t>
      </w:r>
      <w:r w:rsidR="00CD23BC" w:rsidRPr="009F3863">
        <w:t>y</w:t>
      </w:r>
      <w:r w:rsidRPr="009F3863">
        <w:t xml:space="preserve"> February </w:t>
      </w:r>
      <w:r w:rsidR="00CD23BC" w:rsidRPr="009F3863">
        <w:t xml:space="preserve">2021 </w:t>
      </w:r>
      <w:r w:rsidRPr="009F3863">
        <w:t>and all work</w:t>
      </w:r>
      <w:r w:rsidR="00A7330E" w:rsidRPr="009F3863">
        <w:t>, including treatment</w:t>
      </w:r>
      <w:r w:rsidRPr="009F3863">
        <w:t xml:space="preserve"> was completed by the end of March</w:t>
      </w:r>
      <w:r w:rsidR="00CD23BC" w:rsidRPr="009F3863">
        <w:t xml:space="preserve"> 2021</w:t>
      </w:r>
      <w:r w:rsidRPr="009F3863">
        <w:t xml:space="preserve">. </w:t>
      </w:r>
    </w:p>
    <w:p w14:paraId="4769D624" w14:textId="36C70812" w:rsidR="00430CD3" w:rsidRPr="009F3863" w:rsidRDefault="00B8494B" w:rsidP="00BE5FD8">
      <w:pPr>
        <w:pStyle w:val="Heading2"/>
        <w:spacing w:line="240" w:lineRule="auto"/>
        <w:jc w:val="both"/>
        <w:rPr>
          <w:sz w:val="32"/>
          <w:szCs w:val="32"/>
        </w:rPr>
      </w:pPr>
      <w:r w:rsidRPr="009F3863">
        <w:rPr>
          <w:sz w:val="32"/>
          <w:szCs w:val="32"/>
        </w:rPr>
        <w:t xml:space="preserve">Discussion </w:t>
      </w:r>
    </w:p>
    <w:p w14:paraId="039CC240" w14:textId="37B9C168" w:rsidR="00E550BF" w:rsidRPr="009F3863" w:rsidRDefault="0073366D" w:rsidP="00BE5FD8">
      <w:pPr>
        <w:spacing w:line="240" w:lineRule="auto"/>
        <w:jc w:val="both"/>
      </w:pPr>
      <w:r w:rsidRPr="009F3863">
        <w:t>The approaches</w:t>
      </w:r>
      <w:r w:rsidR="00BA671E" w:rsidRPr="009F3863">
        <w:t xml:space="preserve"> discussed in this manuscript </w:t>
      </w:r>
      <w:r w:rsidRPr="009F3863">
        <w:t xml:space="preserve">were based on plans previously submitted to the Welsh Government </w:t>
      </w:r>
      <w:r w:rsidR="00C7380D" w:rsidRPr="009F3863">
        <w:t>by some of the authors</w:t>
      </w:r>
      <w:r w:rsidR="00D77AED">
        <w:t>.</w:t>
      </w:r>
      <w:r w:rsidR="00C7380D" w:rsidRPr="009F3863">
        <w:t xml:space="preserve">  </w:t>
      </w:r>
      <w:r w:rsidRPr="009F3863">
        <w:t xml:space="preserve">The structure was to identify through </w:t>
      </w:r>
      <w:r w:rsidR="007A15F3" w:rsidRPr="009F3863">
        <w:t>self-reporting</w:t>
      </w:r>
      <w:r w:rsidRPr="009F3863">
        <w:t xml:space="preserve"> an index farm with </w:t>
      </w:r>
      <w:r w:rsidR="0011030F" w:rsidRPr="009F3863">
        <w:t>s</w:t>
      </w:r>
      <w:r w:rsidRPr="009F3863">
        <w:t xml:space="preserve">heep </w:t>
      </w:r>
      <w:r w:rsidR="0011030F" w:rsidRPr="009F3863">
        <w:t>s</w:t>
      </w:r>
      <w:r w:rsidRPr="009F3863">
        <w:t xml:space="preserve">cab. This would then lead to the identification of a group of contiguous farms and the owners and managers </w:t>
      </w:r>
      <w:r w:rsidR="0011030F" w:rsidRPr="009F3863">
        <w:t xml:space="preserve">of these properties </w:t>
      </w:r>
      <w:r w:rsidRPr="009F3863">
        <w:t xml:space="preserve">would be contacted and group meetings arranged. In these group meetings </w:t>
      </w:r>
      <w:r w:rsidR="00E550BF" w:rsidRPr="009F3863">
        <w:t>the gathering</w:t>
      </w:r>
      <w:r w:rsidRPr="009F3863">
        <w:t xml:space="preserve">, sampling and ultimately treatment plans would be </w:t>
      </w:r>
      <w:r w:rsidR="0011030F" w:rsidRPr="009F3863">
        <w:t xml:space="preserve">discussed and </w:t>
      </w:r>
      <w:r w:rsidRPr="009F3863">
        <w:t xml:space="preserve">arranged. </w:t>
      </w:r>
      <w:r w:rsidR="004C094D" w:rsidRPr="009F3863">
        <w:t xml:space="preserve"> This approach has not been used in Wales before and the response by farmers to </w:t>
      </w:r>
      <w:r w:rsidR="000C68B3" w:rsidRPr="009F3863">
        <w:t xml:space="preserve">the concept was tested with three groups of farms. </w:t>
      </w:r>
    </w:p>
    <w:p w14:paraId="0AC7D152" w14:textId="60425AFA" w:rsidR="00712DCF" w:rsidRPr="009F3863" w:rsidRDefault="006C01E4" w:rsidP="00BE5FD8">
      <w:pPr>
        <w:spacing w:line="240" w:lineRule="auto"/>
        <w:jc w:val="both"/>
      </w:pPr>
      <w:r w:rsidRPr="009F3863">
        <w:lastRenderedPageBreak/>
        <w:t xml:space="preserve">Three properties  were identified as being infested with </w:t>
      </w:r>
      <w:r w:rsidRPr="009F3863">
        <w:rPr>
          <w:i/>
          <w:iCs/>
        </w:rPr>
        <w:t>P. ovis</w:t>
      </w:r>
      <w:r w:rsidRPr="009F3863">
        <w:t xml:space="preserve"> through veterinary practices.</w:t>
      </w:r>
      <w:r w:rsidR="000311CC">
        <w:t xml:space="preserve"> </w:t>
      </w:r>
      <w:r w:rsidR="00712DCF" w:rsidRPr="009F3863">
        <w:t xml:space="preserve">Permission from the farmer </w:t>
      </w:r>
      <w:r w:rsidR="007C43EB">
        <w:t xml:space="preserve">of the three index farms </w:t>
      </w:r>
      <w:r w:rsidR="00712DCF" w:rsidRPr="009F3863">
        <w:t>to contact neighbouring farmers was sought by the technical officer and no identifiable data was made available to other mem</w:t>
      </w:r>
      <w:r w:rsidR="007C43EB">
        <w:t>b</w:t>
      </w:r>
      <w:r w:rsidR="00712DCF" w:rsidRPr="009F3863">
        <w:t xml:space="preserve">ers of the team. </w:t>
      </w:r>
    </w:p>
    <w:p w14:paraId="0D439529" w14:textId="55EEAF27" w:rsidR="006C01E4" w:rsidRPr="009F3863" w:rsidRDefault="006C01E4" w:rsidP="00BE5FD8">
      <w:pPr>
        <w:spacing w:line="240" w:lineRule="auto"/>
        <w:jc w:val="both"/>
      </w:pPr>
      <w:r w:rsidRPr="009F3863">
        <w:t>These properties were surrounded by a further twelve properties.</w:t>
      </w:r>
      <w:r w:rsidR="000C68B3" w:rsidRPr="009F3863">
        <w:t xml:space="preserve"> Of the 12 surrounding properties</w:t>
      </w:r>
      <w:r w:rsidR="000F5A69">
        <w:t>,</w:t>
      </w:r>
      <w:r w:rsidR="000C68B3" w:rsidRPr="009F3863">
        <w:t xml:space="preserve"> nine </w:t>
      </w:r>
      <w:r w:rsidR="00CF7A86">
        <w:t xml:space="preserve">were able to </w:t>
      </w:r>
      <w:r w:rsidR="000C68B3" w:rsidRPr="009F3863">
        <w:t>co</w:t>
      </w:r>
      <w:r w:rsidR="00712DCF" w:rsidRPr="009F3863">
        <w:t>o</w:t>
      </w:r>
      <w:r w:rsidR="000C68B3" w:rsidRPr="009F3863">
        <w:t xml:space="preserve">perate fully with the programme </w:t>
      </w:r>
      <w:r w:rsidR="00CF7A86">
        <w:t>an</w:t>
      </w:r>
      <w:r w:rsidR="000C68B3" w:rsidRPr="009F3863">
        <w:t xml:space="preserve">d </w:t>
      </w:r>
      <w:r w:rsidR="000F5A69">
        <w:t>three</w:t>
      </w:r>
      <w:r w:rsidR="000C68B3" w:rsidRPr="009F3863">
        <w:t xml:space="preserve"> did not. N</w:t>
      </w:r>
      <w:r w:rsidR="008C1EC6" w:rsidRPr="009F3863">
        <w:t>ine</w:t>
      </w:r>
      <w:r w:rsidR="000C68B3" w:rsidRPr="009F3863">
        <w:t xml:space="preserve"> properties had sheep that underwent antibody testing </w:t>
      </w:r>
      <w:r w:rsidR="008C1EC6" w:rsidRPr="009F3863">
        <w:t xml:space="preserve">. Four were found to be positive through this testing. None of the surrounding properties had </w:t>
      </w:r>
      <w:r w:rsidR="00A265E1">
        <w:t xml:space="preserve">sheep with </w:t>
      </w:r>
      <w:r w:rsidR="008C1EC6" w:rsidRPr="009F3863">
        <w:t>clinical signs</w:t>
      </w:r>
      <w:r w:rsidR="000F5A69">
        <w:t>.</w:t>
      </w:r>
      <w:r w:rsidR="008C1EC6" w:rsidRPr="009F3863">
        <w:t xml:space="preserve"> This lead to a total of seven farms that were positive (</w:t>
      </w:r>
      <w:r w:rsidR="00CA381F">
        <w:t>t</w:t>
      </w:r>
      <w:r w:rsidR="008C1EC6" w:rsidRPr="009F3863">
        <w:t xml:space="preserve">hree initially scaped and four antibody positive). </w:t>
      </w:r>
      <w:r w:rsidR="00A265E1">
        <w:t>L</w:t>
      </w:r>
      <w:r w:rsidR="00865DCC" w:rsidRPr="009F3863">
        <w:t>ess than half of t</w:t>
      </w:r>
      <w:r w:rsidR="001E3BE4" w:rsidRPr="009F3863">
        <w:t>h</w:t>
      </w:r>
      <w:r w:rsidR="00865DCC" w:rsidRPr="009F3863">
        <w:t xml:space="preserve">e sheep on the farms in these clusters required treatment. </w:t>
      </w:r>
    </w:p>
    <w:p w14:paraId="0E77B142" w14:textId="64EC0538" w:rsidR="000E4330" w:rsidRPr="009F3863" w:rsidRDefault="003479A8" w:rsidP="00BE5FD8">
      <w:pPr>
        <w:spacing w:line="240" w:lineRule="auto"/>
        <w:jc w:val="both"/>
      </w:pPr>
      <w:r w:rsidRPr="009F3863">
        <w:t xml:space="preserve">It was reasonably </w:t>
      </w:r>
      <w:r w:rsidR="00D05C5E">
        <w:t>straight forward</w:t>
      </w:r>
      <w:r w:rsidRPr="009F3863">
        <w:t xml:space="preserve"> to identify </w:t>
      </w:r>
      <w:r w:rsidR="00ED718F">
        <w:t>three</w:t>
      </w:r>
      <w:r w:rsidRPr="009F3863">
        <w:t xml:space="preserve"> farms</w:t>
      </w:r>
      <w:r w:rsidR="00DF4FB2" w:rsidRPr="009F3863">
        <w:t xml:space="preserve"> for the pilot</w:t>
      </w:r>
      <w:r w:rsidR="000C68B3" w:rsidRPr="009F3863">
        <w:t xml:space="preserve"> where the farmers were willing to cooperate</w:t>
      </w:r>
      <w:r w:rsidR="00DF4FB2" w:rsidRPr="009F3863">
        <w:t>. This</w:t>
      </w:r>
      <w:r w:rsidR="00D05C5E">
        <w:t>,</w:t>
      </w:r>
      <w:r w:rsidR="00DF4FB2" w:rsidRPr="009F3863">
        <w:t xml:space="preserve"> along with </w:t>
      </w:r>
      <w:r w:rsidR="00DF2C28" w:rsidRPr="009F3863">
        <w:t xml:space="preserve">APHA offering free testing of </w:t>
      </w:r>
      <w:r w:rsidR="00DB4947">
        <w:t xml:space="preserve">skin scrape </w:t>
      </w:r>
      <w:r w:rsidR="00DF2C28" w:rsidRPr="009F3863">
        <w:t>samples from farms with suspected sheep scab</w:t>
      </w:r>
      <w:r w:rsidR="000E4330" w:rsidRPr="009F3863">
        <w:t xml:space="preserve"> over the winter</w:t>
      </w:r>
      <w:r w:rsidR="00DB4947">
        <w:t xml:space="preserve"> period,</w:t>
      </w:r>
      <w:r w:rsidR="000E4330" w:rsidRPr="009F3863">
        <w:t xml:space="preserve"> </w:t>
      </w:r>
      <w:r w:rsidR="000E4330" w:rsidRPr="009F3863">
        <w:fldChar w:fldCharType="begin"/>
      </w:r>
      <w:r w:rsidR="00601171" w:rsidRPr="009F3863">
        <w:instrText xml:space="preserve"> ADDIN EN.CITE &lt;EndNote&gt;&lt;Cite&gt;&lt;Author&gt;Priestley&lt;/Author&gt;&lt;RecNum&gt;23&lt;/RecNum&gt;&lt;DisplayText&gt;(17)&lt;/DisplayText&gt;&lt;record&gt;&lt;rec-number&gt;23&lt;/rec-number&gt;&lt;foreign-keys&gt;&lt;key app="EN" db-id="ts0ddvzditpv9ne9t2m5052zewstzxzw00ev" timestamp="1625822144"&gt;23&lt;/key&gt;&lt;/foreign-keys&gt;&lt;ref-type name="Web Page"&gt;12&lt;/ref-type&gt;&lt;contributors&gt;&lt;authors&gt;&lt;author&gt;Priestley, M&lt;/author&gt;&lt;/authors&gt;&lt;/contributors&gt;&lt;titles&gt;&lt;title&gt;Welsh farmers show ‘encouraging response’ to free scab test&lt;/title&gt;&lt;/titles&gt;&lt;dates&gt;&lt;/dates&gt;&lt;publisher&gt;Farmers Weekly&lt;/publisher&gt;&lt;urls&gt;&lt;related-urls&gt;&lt;url&gt;https://www.fwi.co.uk/livestock/welsh-farmers-show-encouraging-response-free-scab-test&lt;/url&gt;&lt;/related-urls&gt;&lt;/urls&gt;&lt;/record&gt;&lt;/Cite&gt;&lt;/EndNote&gt;</w:instrText>
      </w:r>
      <w:r w:rsidR="000E4330" w:rsidRPr="009F3863">
        <w:fldChar w:fldCharType="separate"/>
      </w:r>
      <w:r w:rsidR="00601171" w:rsidRPr="009F3863">
        <w:rPr>
          <w:noProof/>
        </w:rPr>
        <w:t>(17)</w:t>
      </w:r>
      <w:r w:rsidR="000E4330" w:rsidRPr="009F3863">
        <w:fldChar w:fldCharType="end"/>
      </w:r>
      <w:r w:rsidR="000E4330" w:rsidRPr="009F3863">
        <w:t xml:space="preserve"> suggests that the recruitment of farms </w:t>
      </w:r>
      <w:r w:rsidR="0011030F" w:rsidRPr="009F3863">
        <w:t>and engagement in</w:t>
      </w:r>
      <w:r w:rsidR="00C7380D" w:rsidRPr="009F3863">
        <w:t xml:space="preserve"> a wider roll out of a sheep scab control project w</w:t>
      </w:r>
      <w:r w:rsidR="0079110C">
        <w:t>ould</w:t>
      </w:r>
      <w:r w:rsidR="00C7380D" w:rsidRPr="009F3863">
        <w:t xml:space="preserve"> be possible</w:t>
      </w:r>
      <w:r w:rsidR="000E4330" w:rsidRPr="009F3863">
        <w:t xml:space="preserve">. </w:t>
      </w:r>
      <w:r w:rsidR="00A22DD4" w:rsidRPr="009F3863">
        <w:t>This project was carried out in the middle of the lambing period</w:t>
      </w:r>
      <w:r w:rsidR="0011030F" w:rsidRPr="009F3863">
        <w:t>,</w:t>
      </w:r>
      <w:r w:rsidR="00A22DD4" w:rsidRPr="009F3863">
        <w:t xml:space="preserve"> which is a busy time </w:t>
      </w:r>
      <w:r w:rsidR="0011030F" w:rsidRPr="009F3863">
        <w:t xml:space="preserve">for sheep keepers with </w:t>
      </w:r>
      <w:r w:rsidR="00A22DD4" w:rsidRPr="009F3863">
        <w:t>an increase</w:t>
      </w:r>
      <w:r w:rsidR="0011030F" w:rsidRPr="009F3863">
        <w:t>d</w:t>
      </w:r>
      <w:r w:rsidR="00A22DD4" w:rsidRPr="009F3863">
        <w:t xml:space="preserve"> population of sheep</w:t>
      </w:r>
      <w:r w:rsidR="0011030F" w:rsidRPr="009F3863">
        <w:t xml:space="preserve">, </w:t>
      </w:r>
      <w:r w:rsidR="00A22DD4" w:rsidRPr="009F3863">
        <w:t>includ</w:t>
      </w:r>
      <w:r w:rsidR="0011030F" w:rsidRPr="009F3863">
        <w:t>ing</w:t>
      </w:r>
      <w:r w:rsidR="00A22DD4" w:rsidRPr="009F3863">
        <w:t xml:space="preserve"> smaller and </w:t>
      </w:r>
      <w:r w:rsidR="0011030F" w:rsidRPr="009F3863">
        <w:t xml:space="preserve">more </w:t>
      </w:r>
      <w:r w:rsidR="00A22DD4" w:rsidRPr="009F3863">
        <w:t>vulnerable animals</w:t>
      </w:r>
      <w:r w:rsidR="0011030F" w:rsidRPr="009F3863">
        <w:t xml:space="preserve">. </w:t>
      </w:r>
      <w:r w:rsidR="0079110C">
        <w:t>E</w:t>
      </w:r>
      <w:r w:rsidR="000E4330" w:rsidRPr="009F3863">
        <w:t>ven</w:t>
      </w:r>
      <w:r w:rsidR="0079110C">
        <w:t xml:space="preserve"> so</w:t>
      </w:r>
      <w:r w:rsidR="00052AAB">
        <w:t xml:space="preserve">, </w:t>
      </w:r>
      <w:r w:rsidR="000E4330" w:rsidRPr="009F3863">
        <w:t>this did not seem to be a barrier to engagement with the farms involved in the project</w:t>
      </w:r>
      <w:r w:rsidR="0011030F" w:rsidRPr="009F3863">
        <w:t>.</w:t>
      </w:r>
    </w:p>
    <w:p w14:paraId="5EEBBFDB" w14:textId="4B6F541B" w:rsidR="000C7904" w:rsidRPr="009F3863" w:rsidRDefault="00712DCF" w:rsidP="00BE5FD8">
      <w:pPr>
        <w:spacing w:line="240" w:lineRule="auto"/>
        <w:jc w:val="both"/>
      </w:pPr>
      <w:r w:rsidRPr="009F3863">
        <w:t>When deciding a farm was at risk from infestation from neighbouring properties</w:t>
      </w:r>
      <w:r w:rsidR="00052AAB">
        <w:t>,</w:t>
      </w:r>
      <w:r w:rsidRPr="009F3863">
        <w:t xml:space="preserve"> the decision was made that roads, rivers and forestry were likely to be s</w:t>
      </w:r>
      <w:r w:rsidR="00DF05C5">
        <w:t>uf</w:t>
      </w:r>
      <w:r w:rsidRPr="009F3863">
        <w:t>ficient barriers</w:t>
      </w:r>
      <w:r w:rsidR="00052AAB">
        <w:t>,</w:t>
      </w:r>
      <w:r w:rsidRPr="009F3863">
        <w:t xml:space="preserve"> whereas </w:t>
      </w:r>
      <w:r w:rsidR="00DF05C5">
        <w:t xml:space="preserve">double </w:t>
      </w:r>
      <w:r w:rsidRPr="009F3863">
        <w:t xml:space="preserve">fencing was not. Further work to determine whether this </w:t>
      </w:r>
      <w:r w:rsidR="003B2B4E">
        <w:t xml:space="preserve">decision </w:t>
      </w:r>
      <w:r w:rsidR="00D01EAC">
        <w:t>wa</w:t>
      </w:r>
      <w:r w:rsidRPr="009F3863">
        <w:t xml:space="preserve">s valid is required to determine whether the appropriate amount of contiguous property testing was done. </w:t>
      </w:r>
      <w:r w:rsidR="00985B4C" w:rsidRPr="009F3863">
        <w:t xml:space="preserve">The contiguous farms were tested </w:t>
      </w:r>
      <w:r w:rsidR="00AF31D0" w:rsidRPr="009F3863">
        <w:t>using the sheep scab ELISA.</w:t>
      </w:r>
      <w:r w:rsidR="00985B4C" w:rsidRPr="009F3863">
        <w:t xml:space="preserve"> </w:t>
      </w:r>
      <w:r w:rsidR="00982C92" w:rsidRPr="009F3863">
        <w:t>The presence of any antibodies</w:t>
      </w:r>
      <w:r w:rsidR="00B44F12" w:rsidRPr="009F3863">
        <w:t xml:space="preserve"> from the </w:t>
      </w:r>
      <w:r w:rsidR="0011030F" w:rsidRPr="009F3863">
        <w:t xml:space="preserve">ELISA </w:t>
      </w:r>
      <w:r w:rsidR="00B44F12" w:rsidRPr="009F3863">
        <w:t>test</w:t>
      </w:r>
      <w:r w:rsidR="00982C92" w:rsidRPr="009F3863">
        <w:t xml:space="preserve"> on farm was considered sufficient to diagnose an infe</w:t>
      </w:r>
      <w:r w:rsidR="00AF31D0" w:rsidRPr="009F3863">
        <w:t>s</w:t>
      </w:r>
      <w:r w:rsidR="00982C92" w:rsidRPr="009F3863">
        <w:t>t</w:t>
      </w:r>
      <w:r w:rsidR="00AF31D0" w:rsidRPr="009F3863">
        <w:t>at</w:t>
      </w:r>
      <w:r w:rsidR="00982C92" w:rsidRPr="009F3863">
        <w:t xml:space="preserve">ion considering that the index farm </w:t>
      </w:r>
      <w:r w:rsidR="00AF31D0" w:rsidRPr="009F3863">
        <w:t>represented an increased risk</w:t>
      </w:r>
      <w:r w:rsidR="00163B8F" w:rsidRPr="009F3863">
        <w:t xml:space="preserve"> </w:t>
      </w:r>
      <w:r w:rsidR="00486373" w:rsidRPr="009F3863">
        <w:t xml:space="preserve">for infestation on the </w:t>
      </w:r>
      <w:r w:rsidR="00AF31D0" w:rsidRPr="009F3863">
        <w:t xml:space="preserve">contiguous </w:t>
      </w:r>
      <w:r w:rsidR="0011030F" w:rsidRPr="009F3863">
        <w:t>propertie</w:t>
      </w:r>
      <w:r w:rsidR="00AF31D0" w:rsidRPr="009F3863">
        <w:t>s</w:t>
      </w:r>
      <w:r w:rsidR="00486373" w:rsidRPr="009F3863">
        <w:t xml:space="preserve">. </w:t>
      </w:r>
      <w:r w:rsidRPr="009F3863">
        <w:t xml:space="preserve"> As stated four farms with evidence of infestation were found before clinical signs were noted. </w:t>
      </w:r>
    </w:p>
    <w:p w14:paraId="07023717" w14:textId="747D36FD" w:rsidR="00C7380D" w:rsidRPr="009F3863" w:rsidRDefault="00C7380D" w:rsidP="00BE5FD8">
      <w:pPr>
        <w:spacing w:line="240" w:lineRule="auto"/>
        <w:jc w:val="both"/>
      </w:pPr>
      <w:r w:rsidRPr="009F3863">
        <w:t xml:space="preserve">Not all the farms that were classed as contiguous were able to </w:t>
      </w:r>
      <w:r w:rsidR="004C094D" w:rsidRPr="009F3863">
        <w:t xml:space="preserve">go through all the steps in the </w:t>
      </w:r>
      <w:r w:rsidRPr="009F3863">
        <w:t xml:space="preserve"> programme. One farm while willing was not able to gather sheep within the timeframe of the pilot</w:t>
      </w:r>
      <w:r w:rsidR="00656CB7">
        <w:t xml:space="preserve">. A larger and </w:t>
      </w:r>
      <w:r w:rsidRPr="009F3863">
        <w:t xml:space="preserve">wider project </w:t>
      </w:r>
      <w:r w:rsidR="00656CB7">
        <w:t xml:space="preserve">would hopefully </w:t>
      </w:r>
      <w:r w:rsidRPr="009F3863">
        <w:t xml:space="preserve">overcome </w:t>
      </w:r>
      <w:r w:rsidR="00D3050B">
        <w:t xml:space="preserve">such constraints </w:t>
      </w:r>
      <w:r w:rsidRPr="009F3863">
        <w:t xml:space="preserve">by appropriate planning to determine a farm specific solution.  One farmer was initially willing </w:t>
      </w:r>
      <w:r w:rsidR="003829A0">
        <w:t xml:space="preserve">and then </w:t>
      </w:r>
      <w:r w:rsidRPr="009F3863">
        <w:t xml:space="preserve">withdrew consent due to personal issues, </w:t>
      </w:r>
      <w:r w:rsidR="003829A0">
        <w:t xml:space="preserve">it may be possible to </w:t>
      </w:r>
      <w:r w:rsidR="001A796A">
        <w:t xml:space="preserve">accommodate such farms in a larger project with </w:t>
      </w:r>
      <w:r w:rsidR="00302870">
        <w:t xml:space="preserve">solutions based on </w:t>
      </w:r>
      <w:r w:rsidR="001A796A">
        <w:t>careful planning</w:t>
      </w:r>
      <w:r w:rsidR="00302870">
        <w:t xml:space="preserve"> and local information</w:t>
      </w:r>
      <w:r w:rsidR="001A796A">
        <w:t xml:space="preserve">. </w:t>
      </w:r>
      <w:r w:rsidRPr="009F3863">
        <w:t xml:space="preserve"> </w:t>
      </w:r>
    </w:p>
    <w:p w14:paraId="5406BF8D" w14:textId="455F2E05" w:rsidR="00C7380D" w:rsidRPr="009F3863" w:rsidRDefault="00302870" w:rsidP="00BE5FD8">
      <w:pPr>
        <w:spacing w:line="240" w:lineRule="auto"/>
        <w:jc w:val="both"/>
      </w:pPr>
      <w:r>
        <w:t xml:space="preserve">The third </w:t>
      </w:r>
      <w:r w:rsidR="00C7380D" w:rsidRPr="009F3863">
        <w:t>farm was unwilling to cooperate</w:t>
      </w:r>
      <w:r w:rsidR="00E63950">
        <w:t xml:space="preserve"> </w:t>
      </w:r>
      <w:r w:rsidR="00C7380D" w:rsidRPr="009F3863">
        <w:t xml:space="preserve">with any initiative that was affiliated with the external agencies and particularly the </w:t>
      </w:r>
      <w:r w:rsidR="008169C5">
        <w:t>Welsh G</w:t>
      </w:r>
      <w:r w:rsidR="00C7380D" w:rsidRPr="009F3863">
        <w:t xml:space="preserve">overnment. </w:t>
      </w:r>
      <w:r w:rsidR="001E3BE4" w:rsidRPr="009F3863">
        <w:t>This is not unexpected</w:t>
      </w:r>
      <w:r w:rsidR="00EF17E0">
        <w:t xml:space="preserve">; </w:t>
      </w:r>
      <w:r w:rsidR="001E3BE4" w:rsidRPr="009F3863">
        <w:t>g</w:t>
      </w:r>
      <w:r w:rsidR="00C7380D" w:rsidRPr="009F3863">
        <w:t xml:space="preserve">etting </w:t>
      </w:r>
      <w:r w:rsidR="00EF17E0">
        <w:t xml:space="preserve">such </w:t>
      </w:r>
      <w:r w:rsidR="00C7380D" w:rsidRPr="009F3863">
        <w:t xml:space="preserve">farmers to cooperate </w:t>
      </w:r>
      <w:r w:rsidR="00374E79">
        <w:t>is important for the success of control programmes</w:t>
      </w:r>
      <w:r w:rsidR="001E3BE4" w:rsidRPr="009F3863">
        <w:t xml:space="preserve"> and may be where the farmer</w:t>
      </w:r>
      <w:r w:rsidR="00EF17E0">
        <w:t>’</w:t>
      </w:r>
      <w:r w:rsidR="001E3BE4" w:rsidRPr="009F3863">
        <w:t>s own vet</w:t>
      </w:r>
      <w:r w:rsidR="00E63950">
        <w:t>erinary surgeon,</w:t>
      </w:r>
      <w:r w:rsidR="001E3BE4" w:rsidRPr="009F3863">
        <w:t xml:space="preserve"> or other independent and trusted individuals</w:t>
      </w:r>
      <w:r w:rsidR="00E63950">
        <w:t xml:space="preserve">, </w:t>
      </w:r>
      <w:r w:rsidR="008169C5">
        <w:t xml:space="preserve">may be able to </w:t>
      </w:r>
      <w:r w:rsidR="001E3BE4" w:rsidRPr="009F3863">
        <w:t xml:space="preserve">help </w:t>
      </w:r>
      <w:r w:rsidR="00E63950">
        <w:t xml:space="preserve">to </w:t>
      </w:r>
      <w:r w:rsidR="001E3BE4" w:rsidRPr="009F3863">
        <w:t xml:space="preserve">build trust and engagement. </w:t>
      </w:r>
    </w:p>
    <w:p w14:paraId="25FB4BC9" w14:textId="3270FBA7" w:rsidR="00105C7D" w:rsidRPr="009F3863" w:rsidRDefault="00486373" w:rsidP="00BE5FD8">
      <w:pPr>
        <w:spacing w:line="240" w:lineRule="auto"/>
        <w:jc w:val="both"/>
      </w:pPr>
      <w:r w:rsidRPr="009F3863">
        <w:t xml:space="preserve">Treatment of these farms was supported financially. It was anticipated by the project team that </w:t>
      </w:r>
      <w:r w:rsidR="004A5452" w:rsidRPr="009F3863">
        <w:t>i</w:t>
      </w:r>
      <w:r w:rsidRPr="009F3863">
        <w:t xml:space="preserve">njectable product would be the most acceptable </w:t>
      </w:r>
      <w:r w:rsidR="00EF1226">
        <w:t xml:space="preserve">therapy for </w:t>
      </w:r>
      <w:r w:rsidRPr="009F3863">
        <w:t>farmers due to environmental and operator safety concerns</w:t>
      </w:r>
      <w:r w:rsidR="0011030F" w:rsidRPr="009F3863">
        <w:t xml:space="preserve"> </w:t>
      </w:r>
      <w:r w:rsidR="00EF17E0">
        <w:t>over</w:t>
      </w:r>
      <w:r w:rsidR="0011030F" w:rsidRPr="009F3863">
        <w:t xml:space="preserve"> </w:t>
      </w:r>
      <w:r w:rsidR="00B4159B">
        <w:t xml:space="preserve">the use of </w:t>
      </w:r>
      <w:r w:rsidR="0011030F" w:rsidRPr="009F3863">
        <w:t>OP dips</w:t>
      </w:r>
      <w:r w:rsidRPr="009F3863">
        <w:t xml:space="preserve">. </w:t>
      </w:r>
      <w:r w:rsidR="00E15C9C">
        <w:t>T</w:t>
      </w:r>
      <w:r w:rsidR="00D60A23" w:rsidRPr="009F3863">
        <w:t xml:space="preserve">he possibility of mismothering </w:t>
      </w:r>
      <w:r w:rsidR="000A6346" w:rsidRPr="009F3863">
        <w:t>of lambs following dipping</w:t>
      </w:r>
      <w:r w:rsidRPr="009F3863">
        <w:t xml:space="preserve"> </w:t>
      </w:r>
      <w:r w:rsidR="004A5452" w:rsidRPr="009F3863">
        <w:t xml:space="preserve">and avoiding dipping pregnant ewes </w:t>
      </w:r>
      <w:r w:rsidRPr="009F3863">
        <w:t>w</w:t>
      </w:r>
      <w:r w:rsidR="004A5452" w:rsidRPr="009F3863">
        <w:t>ere</w:t>
      </w:r>
      <w:r w:rsidRPr="009F3863">
        <w:t xml:space="preserve"> </w:t>
      </w:r>
      <w:r w:rsidR="00B4159B">
        <w:t>r</w:t>
      </w:r>
      <w:r w:rsidRPr="009F3863">
        <w:t>isk</w:t>
      </w:r>
      <w:r w:rsidR="004A5452" w:rsidRPr="009F3863">
        <w:t>s</w:t>
      </w:r>
      <w:r w:rsidRPr="009F3863">
        <w:t xml:space="preserve"> that farmers </w:t>
      </w:r>
      <w:r w:rsidR="00B4159B">
        <w:t xml:space="preserve">were considered likely to want to </w:t>
      </w:r>
      <w:r w:rsidRPr="009F3863">
        <w:t>avoid</w:t>
      </w:r>
      <w:r w:rsidR="000A6346" w:rsidRPr="009F3863">
        <w:t>.</w:t>
      </w:r>
      <w:r w:rsidR="000C68B3" w:rsidRPr="009F3863">
        <w:t xml:space="preserve"> </w:t>
      </w:r>
      <w:r w:rsidR="00191699">
        <w:t xml:space="preserve"> We intend to f</w:t>
      </w:r>
      <w:r w:rsidR="000C68B3" w:rsidRPr="009F3863">
        <w:t xml:space="preserve">ollow up </w:t>
      </w:r>
      <w:r w:rsidR="00191699">
        <w:t xml:space="preserve">the three farms that deployed OP dips </w:t>
      </w:r>
      <w:r w:rsidR="000C68B3" w:rsidRPr="009F3863">
        <w:t>to determine whether these risks actually occurred and at what level</w:t>
      </w:r>
      <w:r w:rsidR="00C35D49">
        <w:t>, in order</w:t>
      </w:r>
      <w:r w:rsidR="000C68B3" w:rsidRPr="009F3863">
        <w:t xml:space="preserve"> to further inform advice </w:t>
      </w:r>
      <w:r w:rsidR="00C35D49">
        <w:t>should</w:t>
      </w:r>
      <w:r w:rsidR="000C68B3" w:rsidRPr="009F3863">
        <w:t xml:space="preserve"> a wider roll  out </w:t>
      </w:r>
      <w:r w:rsidR="00C35D49">
        <w:t>be undertaken</w:t>
      </w:r>
      <w:r w:rsidR="000C68B3" w:rsidRPr="009F3863">
        <w:t xml:space="preserve">. </w:t>
      </w:r>
      <w:r w:rsidR="000A6346" w:rsidRPr="009F3863">
        <w:t xml:space="preserve"> Although the offer was for injectable </w:t>
      </w:r>
      <w:r w:rsidR="000F77E0" w:rsidRPr="009F3863">
        <w:t>treatment a</w:t>
      </w:r>
      <w:r w:rsidR="000A6346" w:rsidRPr="009F3863">
        <w:t xml:space="preserve"> number of farmers requested dipping as a treatment option and this request was granted.</w:t>
      </w:r>
      <w:r w:rsidR="004A5452" w:rsidRPr="009F3863">
        <w:t xml:space="preserve"> Dipping was carried out by contract dippers engaged by the farmers </w:t>
      </w:r>
      <w:r w:rsidR="0053273B" w:rsidRPr="009F3863">
        <w:t>directly</w:t>
      </w:r>
      <w:r w:rsidR="004A5452" w:rsidRPr="009F3863">
        <w:t xml:space="preserve">. </w:t>
      </w:r>
      <w:r w:rsidR="000A6346" w:rsidRPr="009F3863">
        <w:t xml:space="preserve"> </w:t>
      </w:r>
      <w:r w:rsidR="004A5452" w:rsidRPr="009F3863">
        <w:t>F</w:t>
      </w:r>
      <w:r w:rsidR="000A6346" w:rsidRPr="009F3863">
        <w:t>armers</w:t>
      </w:r>
      <w:r w:rsidR="004A5452" w:rsidRPr="009F3863">
        <w:t xml:space="preserve"> taking this option included farmers</w:t>
      </w:r>
      <w:r w:rsidR="000A6346" w:rsidRPr="009F3863">
        <w:t xml:space="preserve"> with young lambs on farm</w:t>
      </w:r>
      <w:r w:rsidR="000F77E0" w:rsidRPr="009F3863">
        <w:t>. These findings suggest that sheep scab will be deal</w:t>
      </w:r>
      <w:r w:rsidR="004A5452" w:rsidRPr="009F3863">
        <w:t xml:space="preserve">t with whenever the disease appears on the farm </w:t>
      </w:r>
      <w:r w:rsidR="000F77E0" w:rsidRPr="009F3863">
        <w:t>and that dipping is an option that is palatable to the farming community all year round.</w:t>
      </w:r>
      <w:r w:rsidR="0033184F" w:rsidRPr="009F3863">
        <w:t xml:space="preserve"> </w:t>
      </w:r>
      <w:r w:rsidR="00345E4D" w:rsidRPr="009F3863">
        <w:t xml:space="preserve">The last dipping was done by the end of March </w:t>
      </w:r>
      <w:r w:rsidR="0011030F" w:rsidRPr="009F3863">
        <w:t xml:space="preserve">2021 </w:t>
      </w:r>
      <w:r w:rsidR="00345E4D" w:rsidRPr="009F3863">
        <w:t xml:space="preserve">and </w:t>
      </w:r>
      <w:r w:rsidR="004C094D" w:rsidRPr="009F3863">
        <w:t xml:space="preserve">treatment was completed on all farms </w:t>
      </w:r>
      <w:r w:rsidR="00FA3989">
        <w:t xml:space="preserve">with two </w:t>
      </w:r>
      <w:r w:rsidR="00345E4D" w:rsidRPr="009F3863">
        <w:t xml:space="preserve">weeks of </w:t>
      </w:r>
      <w:r w:rsidR="00FA3989">
        <w:t xml:space="preserve">the </w:t>
      </w:r>
      <w:r w:rsidR="00345E4D" w:rsidRPr="009F3863">
        <w:t xml:space="preserve">diagnosis and again this will help with reducing onward spread. </w:t>
      </w:r>
    </w:p>
    <w:p w14:paraId="25E56003" w14:textId="315E55EA" w:rsidR="00105C7D" w:rsidRPr="009F3863" w:rsidRDefault="00105C7D" w:rsidP="00BE5FD8">
      <w:pPr>
        <w:spacing w:line="240" w:lineRule="auto"/>
        <w:jc w:val="both"/>
      </w:pPr>
      <w:bookmarkStart w:id="0" w:name="_Hlk94255277"/>
      <w:r w:rsidRPr="009F3863">
        <w:t xml:space="preserve">Of the farms that had negative results </w:t>
      </w:r>
      <w:r w:rsidR="00F50D61">
        <w:t xml:space="preserve">with the ELISA </w:t>
      </w:r>
      <w:r w:rsidRPr="009F3863">
        <w:t>a number had previously treated</w:t>
      </w:r>
      <w:r w:rsidR="00FA3989">
        <w:t xml:space="preserve"> sheep</w:t>
      </w:r>
      <w:r w:rsidRPr="009F3863">
        <w:t xml:space="preserve">. Interpretation of the </w:t>
      </w:r>
      <w:r w:rsidR="0011030F" w:rsidRPr="009F3863">
        <w:t>ELISA</w:t>
      </w:r>
      <w:r w:rsidRPr="009F3863">
        <w:t xml:space="preserve"> results was considered prior to the sampling. Where the </w:t>
      </w:r>
      <w:r w:rsidR="00FE2EB3" w:rsidRPr="009F3863">
        <w:t>animals were in the active period of the product administered then antibodies were considered indicative of</w:t>
      </w:r>
      <w:r w:rsidR="0011030F" w:rsidRPr="009F3863">
        <w:t xml:space="preserve"> an</w:t>
      </w:r>
      <w:r w:rsidR="00FE2EB3" w:rsidRPr="009F3863">
        <w:t xml:space="preserve"> infestation</w:t>
      </w:r>
      <w:r w:rsidR="00D15B5C" w:rsidRPr="00D15B5C">
        <w:rPr>
          <w:rFonts w:ascii="OpenSans-webfont" w:hAnsi="OpenSans-webfont"/>
          <w:color w:val="333333"/>
          <w:shd w:val="clear" w:color="auto" w:fill="FFFFFF"/>
        </w:rPr>
        <w:t xml:space="preserve"> </w:t>
      </w:r>
      <w:r w:rsidR="00D15B5C" w:rsidRPr="00241496">
        <w:rPr>
          <w:rFonts w:ascii="OpenSans-webfont" w:hAnsi="OpenSans-webfont"/>
          <w:color w:val="333333"/>
          <w:shd w:val="clear" w:color="auto" w:fill="FFFFFF"/>
        </w:rPr>
        <w:t xml:space="preserve">that had been treated before clinical signs were apparent as part of the farms routine management and required no further </w:t>
      </w:r>
      <w:r w:rsidR="00D15B5C" w:rsidRPr="00241496">
        <w:rPr>
          <w:rFonts w:ascii="OpenSans-webfont" w:hAnsi="OpenSans-webfont"/>
          <w:color w:val="333333"/>
          <w:shd w:val="clear" w:color="auto" w:fill="FFFFFF"/>
        </w:rPr>
        <w:lastRenderedPageBreak/>
        <w:t>action by the programme</w:t>
      </w:r>
      <w:r w:rsidR="00495E21">
        <w:t xml:space="preserve">. </w:t>
      </w:r>
      <w:proofErr w:type="gramStart"/>
      <w:r w:rsidR="00D15B5C">
        <w:t>Similarly</w:t>
      </w:r>
      <w:proofErr w:type="gramEnd"/>
      <w:r w:rsidR="00D15B5C">
        <w:t xml:space="preserve"> w</w:t>
      </w:r>
      <w:r w:rsidR="00495E21">
        <w:t>here</w:t>
      </w:r>
      <w:r w:rsidR="00FE2EB3" w:rsidRPr="009F3863">
        <w:t xml:space="preserve"> antibodies </w:t>
      </w:r>
      <w:r w:rsidR="00DA3A05">
        <w:t>we</w:t>
      </w:r>
      <w:r w:rsidR="00FE2EB3" w:rsidRPr="009F3863">
        <w:t xml:space="preserve">re </w:t>
      </w:r>
      <w:r w:rsidR="00495E21">
        <w:t xml:space="preserve">detected </w:t>
      </w:r>
      <w:r w:rsidR="00FE2EB3" w:rsidRPr="009F3863">
        <w:t xml:space="preserve">in the </w:t>
      </w:r>
      <w:r w:rsidR="00F50D61">
        <w:t>two</w:t>
      </w:r>
      <w:r w:rsidR="00FE2EB3" w:rsidRPr="009F3863">
        <w:t xml:space="preserve"> month</w:t>
      </w:r>
      <w:r w:rsidR="00FE12F6">
        <w:t xml:space="preserve"> period </w:t>
      </w:r>
      <w:r w:rsidR="00FE2EB3" w:rsidRPr="009F3863">
        <w:t xml:space="preserve">after the end of the active period of the product </w:t>
      </w:r>
      <w:r w:rsidR="00F7181A" w:rsidRPr="009F3863">
        <w:t xml:space="preserve">then this </w:t>
      </w:r>
      <w:r w:rsidR="00FE2EB3" w:rsidRPr="009F3863">
        <w:t xml:space="preserve">was considered </w:t>
      </w:r>
      <w:r w:rsidR="00F7181A" w:rsidRPr="009F3863">
        <w:t xml:space="preserve">as </w:t>
      </w:r>
      <w:r w:rsidR="00FE2EB3" w:rsidRPr="009F3863">
        <w:t xml:space="preserve">evidence of infestation that had been treated. Where the time between treatment and blood sampling was over </w:t>
      </w:r>
      <w:r w:rsidR="00FE12F6">
        <w:t>four</w:t>
      </w:r>
      <w:r w:rsidR="00FE2EB3" w:rsidRPr="009F3863">
        <w:t xml:space="preserve"> months then </w:t>
      </w:r>
      <w:r w:rsidR="00FE12F6">
        <w:t xml:space="preserve">a positive results </w:t>
      </w:r>
      <w:r w:rsidR="00FE2EB3" w:rsidRPr="009F3863">
        <w:t>was regarded as a new infestation</w:t>
      </w:r>
      <w:r w:rsidR="00503B86">
        <w:t>.</w:t>
      </w:r>
      <w:r w:rsidR="00601171" w:rsidRPr="009F3863">
        <w:fldChar w:fldCharType="begin">
          <w:fldData xml:space="preserve">PEVuZE5vdGU+PENpdGU+PEF1dGhvcj5CdXJnZXNzPC9BdXRob3I+PFllYXI+MjAxMjwvWWVhcj48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</w:fldData>
        </w:fldChar>
      </w:r>
      <w:r w:rsidR="00601171" w:rsidRPr="009F3863">
        <w:instrText xml:space="preserve"> ADDIN EN.CITE </w:instrText>
      </w:r>
      <w:r w:rsidR="00601171" w:rsidRPr="009F3863">
        <w:fldChar w:fldCharType="begin">
          <w:fldData xml:space="preserve">PEVuZE5vdGU+PENpdGU+PEF1dGhvcj5CdXJnZXNzPC9BdXRob3I+PFllYXI+MjAxMjwvWWVhcj48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</w:fldData>
        </w:fldChar>
      </w:r>
      <w:r w:rsidR="00601171" w:rsidRPr="009F3863">
        <w:instrText xml:space="preserve"> ADDIN EN.CITE.DATA </w:instrText>
      </w:r>
      <w:r w:rsidR="00601171" w:rsidRPr="009F3863">
        <w:fldChar w:fldCharType="end"/>
      </w:r>
      <w:r w:rsidR="00601171" w:rsidRPr="009F3863">
        <w:fldChar w:fldCharType="separate"/>
      </w:r>
      <w:r w:rsidR="00601171" w:rsidRPr="009F3863">
        <w:rPr>
          <w:noProof/>
        </w:rPr>
        <w:t>(7)</w:t>
      </w:r>
      <w:r w:rsidR="00601171" w:rsidRPr="009F3863">
        <w:fldChar w:fldCharType="end"/>
      </w:r>
      <w:r w:rsidR="007C0878" w:rsidRPr="009F3863">
        <w:t xml:space="preserve"> </w:t>
      </w:r>
      <w:r w:rsidR="00503B86">
        <w:t xml:space="preserve"> </w:t>
      </w:r>
      <w:r w:rsidR="007C0878" w:rsidRPr="009F3863">
        <w:t xml:space="preserve">None of the farms with prior treatment had </w:t>
      </w:r>
      <w:r w:rsidR="00503B86">
        <w:t xml:space="preserve">sheep with </w:t>
      </w:r>
      <w:r w:rsidR="007C0878" w:rsidRPr="009F3863">
        <w:t>antibodies</w:t>
      </w:r>
      <w:r w:rsidR="00503B86">
        <w:t>,</w:t>
      </w:r>
      <w:r w:rsidR="007C0878" w:rsidRPr="009F3863">
        <w:t xml:space="preserve"> </w:t>
      </w:r>
      <w:r w:rsidR="004A5452" w:rsidRPr="009F3863">
        <w:t>so no further action was indicated on these farms. It is possible that the test misclassified a</w:t>
      </w:r>
      <w:r w:rsidR="001D57D8" w:rsidRPr="009F3863">
        <w:t>n</w:t>
      </w:r>
      <w:r w:rsidR="004A5452" w:rsidRPr="009F3863">
        <w:t xml:space="preserve"> infe</w:t>
      </w:r>
      <w:r w:rsidR="00F7181A" w:rsidRPr="009F3863">
        <w:t>s</w:t>
      </w:r>
      <w:r w:rsidR="004A5452" w:rsidRPr="009F3863">
        <w:t xml:space="preserve">ted farm as </w:t>
      </w:r>
      <w:r w:rsidR="001D57D8" w:rsidRPr="009F3863">
        <w:t>clear,</w:t>
      </w:r>
      <w:r w:rsidR="004A5452" w:rsidRPr="009F3863">
        <w:t xml:space="preserve"> but this is</w:t>
      </w:r>
      <w:r w:rsidR="001D57D8" w:rsidRPr="009F3863">
        <w:t xml:space="preserve"> thought to be</w:t>
      </w:r>
      <w:r w:rsidR="004A5452" w:rsidRPr="009F3863">
        <w:t xml:space="preserve"> unlikely</w:t>
      </w:r>
      <w:r w:rsidR="00601171" w:rsidRPr="009F3863">
        <w:t xml:space="preserve">. </w:t>
      </w:r>
    </w:p>
    <w:bookmarkEnd w:id="0"/>
    <w:p w14:paraId="74C35579" w14:textId="00950CCC" w:rsidR="00B26ACA" w:rsidRPr="009F3863" w:rsidRDefault="000879F8" w:rsidP="00BE5FD8">
      <w:pPr>
        <w:spacing w:line="240" w:lineRule="auto"/>
        <w:jc w:val="both"/>
      </w:pPr>
      <w:r w:rsidRPr="009F3863">
        <w:t xml:space="preserve">A further question that was raised in discussion with vets and farmers was the handling of animals that </w:t>
      </w:r>
      <w:r w:rsidR="00503B86">
        <w:t>we</w:t>
      </w:r>
      <w:r w:rsidRPr="009F3863">
        <w:t>re near to market. It was a concern of the vet</w:t>
      </w:r>
      <w:r w:rsidR="00503B86">
        <w:t>erinary surgeons</w:t>
      </w:r>
      <w:r w:rsidRPr="009F3863">
        <w:t xml:space="preserve"> that lambs due to go to slaughter might </w:t>
      </w:r>
      <w:r w:rsidR="00AF31D0" w:rsidRPr="009F3863">
        <w:t>be</w:t>
      </w:r>
      <w:r w:rsidRPr="009F3863">
        <w:t xml:space="preserve"> delayed</w:t>
      </w:r>
      <w:r w:rsidR="009846F2" w:rsidRPr="009F3863">
        <w:t>, due to the withdrawal periods</w:t>
      </w:r>
      <w:r w:rsidR="00F7181A" w:rsidRPr="009F3863">
        <w:t xml:space="preserve"> of the treatments a</w:t>
      </w:r>
      <w:r w:rsidR="009A32C1">
        <w:t>dministered</w:t>
      </w:r>
      <w:r w:rsidR="009846F2" w:rsidRPr="009F3863">
        <w:t>,</w:t>
      </w:r>
      <w:r w:rsidRPr="009F3863">
        <w:t xml:space="preserve"> leading to increase</w:t>
      </w:r>
      <w:r w:rsidR="00F7181A" w:rsidRPr="009F3863">
        <w:t>d</w:t>
      </w:r>
      <w:r w:rsidRPr="009F3863">
        <w:t xml:space="preserve"> costs to the farmer</w:t>
      </w:r>
      <w:r w:rsidR="00F7181A" w:rsidRPr="009F3863">
        <w:t>. Therefore a balance between the</w:t>
      </w:r>
      <w:r w:rsidRPr="009F3863">
        <w:t xml:space="preserve"> use of </w:t>
      </w:r>
      <w:proofErr w:type="spellStart"/>
      <w:r w:rsidRPr="009F3863">
        <w:t>antiparasiticides</w:t>
      </w:r>
      <w:proofErr w:type="spellEnd"/>
      <w:r w:rsidR="00B26ACA" w:rsidRPr="009F3863">
        <w:t xml:space="preserve"> </w:t>
      </w:r>
      <w:r w:rsidR="00F7181A" w:rsidRPr="009F3863">
        <w:t xml:space="preserve">and the option of sending animals for </w:t>
      </w:r>
      <w:r w:rsidR="00B26ACA" w:rsidRPr="009F3863">
        <w:t xml:space="preserve">immediate slaughter may be a more appropriate response to the presence of </w:t>
      </w:r>
      <w:r w:rsidR="00345E4D" w:rsidRPr="009F3863">
        <w:t>scab in</w:t>
      </w:r>
      <w:r w:rsidR="00B26ACA" w:rsidRPr="009F3863">
        <w:t xml:space="preserve"> this class of sheep. </w:t>
      </w:r>
    </w:p>
    <w:p w14:paraId="19397FBD" w14:textId="59032ED9" w:rsidR="007A15F3" w:rsidRPr="00376E68" w:rsidRDefault="007A15F3" w:rsidP="00BE5FD8">
      <w:pPr>
        <w:spacing w:line="240" w:lineRule="auto"/>
        <w:jc w:val="both"/>
        <w:rPr>
          <w:rFonts w:cstheme="minorHAnsi"/>
        </w:rPr>
      </w:pPr>
      <w:r w:rsidRPr="009F3863">
        <w:t xml:space="preserve">This pilot project suggests that local cooperation can be an effective way of dealing with </w:t>
      </w:r>
      <w:r w:rsidR="00F7181A" w:rsidRPr="009F3863">
        <w:t xml:space="preserve">sheep </w:t>
      </w:r>
      <w:r w:rsidRPr="009F3863">
        <w:t>scab in the local community. It does however require external input from vet</w:t>
      </w:r>
      <w:r w:rsidR="00772982">
        <w:t>erinary surgeons</w:t>
      </w:r>
      <w:r w:rsidRPr="009F3863">
        <w:t xml:space="preserve"> and possibly other coordinating groups to achieve the results as described in this report. The further investigation of onward transmission and </w:t>
      </w:r>
      <w:r w:rsidR="00345E4D" w:rsidRPr="009F3863">
        <w:t>long-term</w:t>
      </w:r>
      <w:r w:rsidRPr="009F3863">
        <w:t xml:space="preserve"> prevention of </w:t>
      </w:r>
      <w:r w:rsidR="00F7181A" w:rsidRPr="009F3863">
        <w:t xml:space="preserve">sheep </w:t>
      </w:r>
      <w:r w:rsidRPr="009F3863">
        <w:t xml:space="preserve">scab require further </w:t>
      </w:r>
      <w:r w:rsidR="00F7181A" w:rsidRPr="009F3863">
        <w:t>consideration</w:t>
      </w:r>
      <w:r w:rsidRPr="009F3863">
        <w:t xml:space="preserve"> to ensure that the maximum benefits from this approach</w:t>
      </w:r>
      <w:r w:rsidR="00F7181A" w:rsidRPr="009F3863">
        <w:t xml:space="preserve"> are realised</w:t>
      </w:r>
      <w:r w:rsidRPr="009F3863">
        <w:t xml:space="preserve">. Even </w:t>
      </w:r>
      <w:r w:rsidRPr="00376E68">
        <w:rPr>
          <w:rFonts w:cstheme="minorHAnsi"/>
        </w:rPr>
        <w:t>without this knowledge the authors commend this approach to vet</w:t>
      </w:r>
      <w:r w:rsidR="00866577">
        <w:rPr>
          <w:rFonts w:cstheme="minorHAnsi"/>
        </w:rPr>
        <w:t>erinary surgeons</w:t>
      </w:r>
      <w:r w:rsidRPr="00376E68">
        <w:rPr>
          <w:rFonts w:cstheme="minorHAnsi"/>
        </w:rPr>
        <w:t xml:space="preserve"> in practice</w:t>
      </w:r>
      <w:r w:rsidR="00F7181A" w:rsidRPr="00376E68">
        <w:rPr>
          <w:rFonts w:cstheme="minorHAnsi"/>
        </w:rPr>
        <w:t xml:space="preserve"> as a more sustainable, farmer-led</w:t>
      </w:r>
      <w:r w:rsidR="00866577">
        <w:rPr>
          <w:rFonts w:cstheme="minorHAnsi"/>
        </w:rPr>
        <w:t>,</w:t>
      </w:r>
      <w:r w:rsidR="00F7181A" w:rsidRPr="00376E68">
        <w:rPr>
          <w:rFonts w:cstheme="minorHAnsi"/>
        </w:rPr>
        <w:t xml:space="preserve"> means of controlling sheep scab in the future.</w:t>
      </w:r>
    </w:p>
    <w:p w14:paraId="780A7D2F" w14:textId="394D0F27" w:rsidR="00F62D79" w:rsidRPr="00376E68" w:rsidRDefault="00300DA4" w:rsidP="00BE5FD8">
      <w:pPr>
        <w:spacing w:line="240" w:lineRule="auto"/>
        <w:jc w:val="both"/>
        <w:rPr>
          <w:rFonts w:cstheme="minorHAnsi"/>
        </w:rPr>
      </w:pPr>
      <w:r w:rsidRPr="00376E68">
        <w:rPr>
          <w:rFonts w:cstheme="minorHAnsi"/>
          <w:b/>
          <w:bCs/>
        </w:rPr>
        <w:t>Acknowledgements</w:t>
      </w:r>
      <w:r w:rsidRPr="00376E68">
        <w:rPr>
          <w:rFonts w:cstheme="minorHAnsi"/>
        </w:rPr>
        <w:t xml:space="preserve"> </w:t>
      </w:r>
      <w:r w:rsidR="007949E3" w:rsidRPr="00376E68">
        <w:rPr>
          <w:rFonts w:cstheme="minorHAnsi"/>
        </w:rPr>
        <w:tab/>
      </w:r>
      <w:r w:rsidRPr="00376E68">
        <w:rPr>
          <w:rFonts w:cstheme="minorHAnsi"/>
        </w:rPr>
        <w:t xml:space="preserve">Welsh Government funded and contributed to the </w:t>
      </w:r>
      <w:r w:rsidR="00F75351" w:rsidRPr="00376E68">
        <w:rPr>
          <w:rFonts w:cstheme="minorHAnsi"/>
        </w:rPr>
        <w:t>w</w:t>
      </w:r>
      <w:r w:rsidRPr="00376E68">
        <w:rPr>
          <w:rFonts w:cstheme="minorHAnsi"/>
        </w:rPr>
        <w:t xml:space="preserve">riting of this manuscript. The authors acknowledge the support of </w:t>
      </w:r>
      <w:r w:rsidR="00187644" w:rsidRPr="00376E68">
        <w:rPr>
          <w:rFonts w:cstheme="minorHAnsi"/>
        </w:rPr>
        <w:t xml:space="preserve">the </w:t>
      </w:r>
      <w:r w:rsidRPr="00376E68">
        <w:rPr>
          <w:rFonts w:cstheme="minorHAnsi"/>
        </w:rPr>
        <w:t>vet</w:t>
      </w:r>
      <w:r w:rsidR="00562E4E" w:rsidRPr="00376E68">
        <w:rPr>
          <w:rFonts w:cstheme="minorHAnsi"/>
        </w:rPr>
        <w:t>erinary</w:t>
      </w:r>
      <w:r w:rsidRPr="00376E68">
        <w:rPr>
          <w:rFonts w:cstheme="minorHAnsi"/>
        </w:rPr>
        <w:t xml:space="preserve"> </w:t>
      </w:r>
      <w:r w:rsidR="004A5452" w:rsidRPr="00376E68">
        <w:rPr>
          <w:rFonts w:cstheme="minorHAnsi"/>
        </w:rPr>
        <w:t>practices and</w:t>
      </w:r>
      <w:r w:rsidRPr="00376E68">
        <w:rPr>
          <w:rFonts w:cstheme="minorHAnsi"/>
        </w:rPr>
        <w:t xml:space="preserve"> farmers in Wales in trialling this approach</w:t>
      </w:r>
      <w:r w:rsidR="00F75351" w:rsidRPr="00376E68">
        <w:rPr>
          <w:rFonts w:cstheme="minorHAnsi"/>
        </w:rPr>
        <w:t xml:space="preserve">. </w:t>
      </w:r>
      <w:r w:rsidR="00F7181A" w:rsidRPr="00376E68">
        <w:rPr>
          <w:rFonts w:cstheme="minorHAnsi"/>
        </w:rPr>
        <w:t xml:space="preserve">STGB and KB </w:t>
      </w:r>
      <w:r w:rsidR="00857786" w:rsidRPr="00376E68">
        <w:rPr>
          <w:rFonts w:cstheme="minorHAnsi"/>
        </w:rPr>
        <w:t>we</w:t>
      </w:r>
      <w:r w:rsidR="00F7181A" w:rsidRPr="00376E68">
        <w:rPr>
          <w:rFonts w:cstheme="minorHAnsi"/>
        </w:rPr>
        <w:t>re funded by the Scottish Government, Rural and Environment Science and Analytical Services (RESAS).</w:t>
      </w:r>
    </w:p>
    <w:p w14:paraId="28DBAD43" w14:textId="7F2C7876" w:rsidR="00376E68" w:rsidRPr="00376E68" w:rsidRDefault="00E4582C" w:rsidP="00BE5FD8">
      <w:pPr>
        <w:spacing w:line="240" w:lineRule="auto"/>
        <w:jc w:val="both"/>
        <w:rPr>
          <w:rFonts w:cstheme="minorHAnsi"/>
          <w:b/>
          <w:bCs/>
        </w:rPr>
      </w:pPr>
      <w:r w:rsidRPr="00376E68">
        <w:rPr>
          <w:rFonts w:cstheme="minorHAnsi"/>
          <w:b/>
          <w:bCs/>
        </w:rPr>
        <w:t>Conflict</w:t>
      </w:r>
      <w:r w:rsidR="007949E3" w:rsidRPr="00376E68">
        <w:rPr>
          <w:rFonts w:cstheme="minorHAnsi"/>
          <w:b/>
          <w:bCs/>
        </w:rPr>
        <w:t>s</w:t>
      </w:r>
      <w:r w:rsidRPr="00376E68">
        <w:rPr>
          <w:rFonts w:cstheme="minorHAnsi"/>
          <w:b/>
          <w:bCs/>
        </w:rPr>
        <w:t xml:space="preserve"> of interest</w:t>
      </w:r>
      <w:r w:rsidRPr="00376E68">
        <w:rPr>
          <w:rFonts w:cstheme="minorHAnsi"/>
        </w:rPr>
        <w:t xml:space="preserve"> </w:t>
      </w:r>
      <w:r w:rsidR="007949E3" w:rsidRPr="00376E68">
        <w:rPr>
          <w:rFonts w:cstheme="minorHAnsi"/>
        </w:rPr>
        <w:tab/>
      </w:r>
      <w:r w:rsidR="00376E68" w:rsidRPr="00376E68">
        <w:rPr>
          <w:rFonts w:eastAsia="Times New Roman" w:cstheme="minorHAnsi"/>
          <w:color w:val="1C1D1E"/>
        </w:rPr>
        <w:t>The authors declare they have no conflicts of interest</w:t>
      </w:r>
      <w:r w:rsidR="00376E68" w:rsidRPr="00376E68">
        <w:rPr>
          <w:rFonts w:cstheme="minorHAnsi"/>
          <w:b/>
          <w:bCs/>
        </w:rPr>
        <w:t xml:space="preserve">. </w:t>
      </w:r>
    </w:p>
    <w:p w14:paraId="31EBB931" w14:textId="4805FD85" w:rsidR="00E4582C" w:rsidRPr="009F3863" w:rsidRDefault="00E4582C" w:rsidP="00BE5FD8">
      <w:pPr>
        <w:spacing w:line="240" w:lineRule="auto"/>
        <w:jc w:val="both"/>
      </w:pPr>
      <w:r w:rsidRPr="00376E68">
        <w:rPr>
          <w:rFonts w:cstheme="minorHAnsi"/>
          <w:b/>
          <w:bCs/>
        </w:rPr>
        <w:t>Ethical statement</w:t>
      </w:r>
      <w:r w:rsidRPr="00376E68">
        <w:rPr>
          <w:rFonts w:cstheme="minorHAnsi"/>
        </w:rPr>
        <w:t xml:space="preserve"> </w:t>
      </w:r>
      <w:r w:rsidR="007949E3" w:rsidRPr="00376E68">
        <w:rPr>
          <w:rFonts w:cstheme="minorHAnsi"/>
        </w:rPr>
        <w:tab/>
      </w:r>
      <w:r w:rsidRPr="00376E68">
        <w:rPr>
          <w:rFonts w:cstheme="minorHAnsi"/>
        </w:rPr>
        <w:t>All practices noted in this manuscript are normal veterinary</w:t>
      </w:r>
      <w:r w:rsidRPr="009F3863">
        <w:t xml:space="preserve"> practice and informed consent was gained from all participants before involvement in the programme. </w:t>
      </w:r>
    </w:p>
    <w:p w14:paraId="295006FB" w14:textId="76B82C32" w:rsidR="00E217AC" w:rsidRPr="009F3863" w:rsidRDefault="004A5452" w:rsidP="00BE5FD8">
      <w:pPr>
        <w:spacing w:line="240" w:lineRule="auto"/>
        <w:jc w:val="both"/>
        <w:rPr>
          <w:b/>
          <w:bCs/>
          <w:u w:val="single"/>
        </w:rPr>
      </w:pPr>
      <w:r w:rsidRPr="009F3863">
        <w:rPr>
          <w:b/>
          <w:bCs/>
          <w:u w:val="single"/>
        </w:rPr>
        <w:t xml:space="preserve">References </w:t>
      </w:r>
    </w:p>
    <w:p w14:paraId="67A1A5B8" w14:textId="10376A73" w:rsidR="00601171" w:rsidRPr="009F3863" w:rsidRDefault="00601171" w:rsidP="00BE5FD8">
      <w:pPr>
        <w:pStyle w:val="EndNoteBibliography"/>
        <w:spacing w:after="120"/>
        <w:jc w:val="both"/>
        <w:rPr>
          <w:lang w:val="en-GB"/>
        </w:rPr>
      </w:pPr>
      <w:r w:rsidRPr="009F3863">
        <w:rPr>
          <w:lang w:val="en-GB"/>
        </w:rPr>
        <w:t>1.</w:t>
      </w:r>
      <w:r w:rsidRPr="009F3863">
        <w:rPr>
          <w:lang w:val="en-GB"/>
        </w:rPr>
        <w:tab/>
        <w:t>van den Broek AH, Huntley JF. Sheep Scab: the Disease, Pathogenesis and Control. J CompPath</w:t>
      </w:r>
      <w:r w:rsidR="00815E9A">
        <w:rPr>
          <w:lang w:val="en-GB"/>
        </w:rPr>
        <w:t xml:space="preserve"> </w:t>
      </w:r>
      <w:r w:rsidRPr="009F3863">
        <w:rPr>
          <w:lang w:val="en-GB"/>
        </w:rPr>
        <w:t>2003;128(2):79-91.</w:t>
      </w:r>
    </w:p>
    <w:p w14:paraId="4CCCE3E1" w14:textId="77777777" w:rsidR="00601171" w:rsidRPr="009F3863" w:rsidRDefault="00601171" w:rsidP="00BE5FD8">
      <w:pPr>
        <w:pStyle w:val="EndNoteBibliography"/>
        <w:spacing w:after="120"/>
        <w:jc w:val="both"/>
        <w:rPr>
          <w:lang w:val="en-GB"/>
        </w:rPr>
      </w:pPr>
      <w:r w:rsidRPr="009F3863">
        <w:rPr>
          <w:lang w:val="en-GB"/>
        </w:rPr>
        <w:t>2.</w:t>
      </w:r>
      <w:r w:rsidRPr="009F3863">
        <w:rPr>
          <w:lang w:val="en-GB"/>
        </w:rPr>
        <w:tab/>
        <w:t xml:space="preserve">Kirkwood AC. Effect of </w:t>
      </w:r>
      <w:r w:rsidRPr="00EE4BCA">
        <w:rPr>
          <w:i/>
          <w:iCs/>
          <w:lang w:val="en-GB"/>
        </w:rPr>
        <w:t>Psoroptes ovis</w:t>
      </w:r>
      <w:r w:rsidRPr="009F3863">
        <w:rPr>
          <w:lang w:val="en-GB"/>
        </w:rPr>
        <w:t xml:space="preserve"> on the weight of sheep. Vet Rec. 1980;107(20):469-70.</w:t>
      </w:r>
    </w:p>
    <w:p w14:paraId="603BD7B9" w14:textId="5C7BA8F4" w:rsidR="00601171" w:rsidRPr="009F3863" w:rsidRDefault="00601171" w:rsidP="00BE5FD8">
      <w:pPr>
        <w:pStyle w:val="EndNoteBibliography"/>
        <w:spacing w:after="120"/>
        <w:jc w:val="both"/>
        <w:rPr>
          <w:lang w:val="en-GB"/>
        </w:rPr>
      </w:pPr>
      <w:r w:rsidRPr="009F3863">
        <w:rPr>
          <w:lang w:val="en-GB"/>
        </w:rPr>
        <w:t>3.</w:t>
      </w:r>
      <w:r w:rsidRPr="009F3863">
        <w:rPr>
          <w:lang w:val="en-GB"/>
        </w:rPr>
        <w:tab/>
        <w:t>Nixon EJ, Wall R, Vineer HR, Stubbings L. The high cost of sheep scab. Vet Rec. 2020;187(8):325</w:t>
      </w:r>
      <w:r w:rsidR="00EE4BCA">
        <w:rPr>
          <w:lang w:val="en-GB"/>
        </w:rPr>
        <w:t xml:space="preserve"> (Opinion</w:t>
      </w:r>
      <w:r w:rsidR="00571AC3">
        <w:rPr>
          <w:lang w:val="en-GB"/>
        </w:rPr>
        <w:t>)</w:t>
      </w:r>
      <w:r w:rsidRPr="009F3863">
        <w:rPr>
          <w:lang w:val="en-GB"/>
        </w:rPr>
        <w:t>.</w:t>
      </w:r>
    </w:p>
    <w:p w14:paraId="08AB1F7C" w14:textId="34858DB5" w:rsidR="00601171" w:rsidRPr="009F3863" w:rsidRDefault="00601171" w:rsidP="00BE5FD8">
      <w:pPr>
        <w:pStyle w:val="EndNoteBibliography"/>
        <w:spacing w:after="120"/>
        <w:jc w:val="both"/>
        <w:rPr>
          <w:lang w:val="en-GB"/>
        </w:rPr>
      </w:pPr>
      <w:r w:rsidRPr="009F3863">
        <w:rPr>
          <w:lang w:val="en-GB"/>
        </w:rPr>
        <w:t>4.</w:t>
      </w:r>
      <w:r w:rsidRPr="009F3863">
        <w:rPr>
          <w:lang w:val="en-GB"/>
        </w:rPr>
        <w:tab/>
        <w:t>Cross P, Edwards-Jones G, Omed H, Williams AP. Use of a Randomized Response Technique to obtain sensitive information on animal disease prevalence. Prev Vet Med. 2010;96(3):252-62.</w:t>
      </w:r>
    </w:p>
    <w:p w14:paraId="6243A4A1" w14:textId="14C4A2FC" w:rsidR="00601171" w:rsidRPr="009F3863" w:rsidRDefault="00601171" w:rsidP="00BE5FD8">
      <w:pPr>
        <w:pStyle w:val="EndNoteBibliography"/>
        <w:spacing w:after="120"/>
        <w:jc w:val="both"/>
        <w:rPr>
          <w:lang w:val="en-GB"/>
        </w:rPr>
      </w:pPr>
      <w:r w:rsidRPr="009F3863">
        <w:rPr>
          <w:lang w:val="en-GB"/>
        </w:rPr>
        <w:t>5.</w:t>
      </w:r>
      <w:r w:rsidRPr="009F3863">
        <w:rPr>
          <w:lang w:val="en-GB"/>
        </w:rPr>
        <w:tab/>
        <w:t>W</w:t>
      </w:r>
      <w:r w:rsidR="00457B9A" w:rsidRPr="009F3863">
        <w:rPr>
          <w:lang w:val="en-GB"/>
        </w:rPr>
        <w:t xml:space="preserve">elsh </w:t>
      </w:r>
      <w:r w:rsidRPr="009F3863">
        <w:rPr>
          <w:lang w:val="en-GB"/>
        </w:rPr>
        <w:t>G</w:t>
      </w:r>
      <w:r w:rsidR="00457B9A" w:rsidRPr="009F3863">
        <w:rPr>
          <w:lang w:val="en-GB"/>
        </w:rPr>
        <w:t>overnment</w:t>
      </w:r>
      <w:r w:rsidRPr="009F3863">
        <w:rPr>
          <w:lang w:val="en-GB"/>
        </w:rPr>
        <w:t>.</w:t>
      </w:r>
      <w:r w:rsidR="00E75FFA">
        <w:rPr>
          <w:lang w:val="en-GB"/>
        </w:rPr>
        <w:t xml:space="preserve"> </w:t>
      </w:r>
      <w:r w:rsidRPr="009F3863">
        <w:rPr>
          <w:lang w:val="en-GB"/>
        </w:rPr>
        <w:t xml:space="preserve">[Available from: </w:t>
      </w:r>
      <w:r w:rsidR="00E34EAE" w:rsidRPr="00E34EAE">
        <w:t xml:space="preserve"> </w:t>
      </w:r>
      <w:hyperlink r:id="rId13" w:history="1">
        <w:r w:rsidR="00E34EAE" w:rsidRPr="003E521F">
          <w:rPr>
            <w:rStyle w:val="Hyperlink"/>
          </w:rPr>
          <w:t>https://gov.wales/sites/default/files/publications/2022-01/animal-health-and-welfare-framework-implementation-plan-2022-2024.pdf</w:t>
        </w:r>
      </w:hyperlink>
      <w:r w:rsidR="00E34EAE">
        <w:t xml:space="preserve">  </w:t>
      </w:r>
      <w:r w:rsidR="009F3863" w:rsidRPr="009F3863">
        <w:rPr>
          <w:lang w:val="en-GB"/>
        </w:rPr>
        <w:t xml:space="preserve">Accessed </w:t>
      </w:r>
      <w:r w:rsidR="009F3863">
        <w:rPr>
          <w:lang w:val="en-GB"/>
        </w:rPr>
        <w:t>2</w:t>
      </w:r>
      <w:r w:rsidR="00E75FFA">
        <w:rPr>
          <w:lang w:val="en-GB"/>
        </w:rPr>
        <w:t>7</w:t>
      </w:r>
      <w:r w:rsidR="009F3863">
        <w:rPr>
          <w:lang w:val="en-GB"/>
        </w:rPr>
        <w:t>/01/2022</w:t>
      </w:r>
    </w:p>
    <w:p w14:paraId="6C7CE884" w14:textId="700EAA04" w:rsidR="00601171" w:rsidRPr="009F3863" w:rsidRDefault="00601171" w:rsidP="00BE5FD8">
      <w:pPr>
        <w:pStyle w:val="EndNoteBibliography"/>
        <w:spacing w:after="120"/>
        <w:jc w:val="both"/>
        <w:rPr>
          <w:lang w:val="en-GB"/>
        </w:rPr>
      </w:pPr>
      <w:r w:rsidRPr="009F3863">
        <w:rPr>
          <w:lang w:val="en-GB"/>
        </w:rPr>
        <w:t>6.</w:t>
      </w:r>
      <w:r w:rsidRPr="009F3863">
        <w:rPr>
          <w:lang w:val="en-GB"/>
        </w:rPr>
        <w:tab/>
        <w:t>Bates PJ</w:t>
      </w:r>
      <w:r w:rsidR="00B91D16">
        <w:rPr>
          <w:lang w:val="en-GB"/>
        </w:rPr>
        <w:t xml:space="preserve">. </w:t>
      </w:r>
      <w:r w:rsidRPr="009F3863">
        <w:rPr>
          <w:lang w:val="en-GB"/>
        </w:rPr>
        <w:t>Sheep scab (</w:t>
      </w:r>
      <w:r w:rsidRPr="00EC6B60">
        <w:rPr>
          <w:i/>
          <w:iCs/>
          <w:lang w:val="en-GB"/>
        </w:rPr>
        <w:t>Psoroptes ovis</w:t>
      </w:r>
      <w:r w:rsidRPr="009F3863">
        <w:rPr>
          <w:lang w:val="en-GB"/>
        </w:rPr>
        <w:t xml:space="preserve">). </w:t>
      </w:r>
      <w:r w:rsidR="00B91D16">
        <w:rPr>
          <w:lang w:val="en-GB"/>
        </w:rPr>
        <w:t xml:space="preserve">In: </w:t>
      </w:r>
      <w:r w:rsidR="004C4346">
        <w:rPr>
          <w:lang w:val="en-GB"/>
        </w:rPr>
        <w:t xml:space="preserve">Aitken ID, ed. </w:t>
      </w:r>
      <w:r w:rsidR="00B91D16" w:rsidRPr="00B91D16">
        <w:rPr>
          <w:i/>
          <w:iCs/>
          <w:lang w:val="en-GB"/>
        </w:rPr>
        <w:t>Diseases of Sheep</w:t>
      </w:r>
      <w:r w:rsidR="00B91D16">
        <w:rPr>
          <w:lang w:val="en-GB"/>
        </w:rPr>
        <w:t>, 4</w:t>
      </w:r>
      <w:r w:rsidR="00B91D16" w:rsidRPr="00B91D16">
        <w:rPr>
          <w:vertAlign w:val="superscript"/>
          <w:lang w:val="en-GB"/>
        </w:rPr>
        <w:t>th</w:t>
      </w:r>
      <w:r w:rsidR="00B91D16">
        <w:rPr>
          <w:lang w:val="en-GB"/>
        </w:rPr>
        <w:t xml:space="preserve"> edition, Blackwell Publishing, </w:t>
      </w:r>
      <w:r w:rsidR="00CF153E">
        <w:rPr>
          <w:lang w:val="en-GB"/>
        </w:rPr>
        <w:t>Oxford</w:t>
      </w:r>
      <w:r w:rsidR="00B91D16">
        <w:rPr>
          <w:lang w:val="en-GB"/>
        </w:rPr>
        <w:t xml:space="preserve">, UK. </w:t>
      </w:r>
      <w:r w:rsidRPr="009F3863">
        <w:rPr>
          <w:lang w:val="en-GB"/>
        </w:rPr>
        <w:t>2007</w:t>
      </w:r>
      <w:r w:rsidR="00CF2AC3">
        <w:rPr>
          <w:lang w:val="en-GB"/>
        </w:rPr>
        <w:t>; pp</w:t>
      </w:r>
      <w:r w:rsidRPr="009F3863">
        <w:rPr>
          <w:lang w:val="en-GB"/>
        </w:rPr>
        <w:t>321-</w:t>
      </w:r>
      <w:r w:rsidR="00243C1E">
        <w:rPr>
          <w:lang w:val="en-GB"/>
        </w:rPr>
        <w:t>5</w:t>
      </w:r>
      <w:r w:rsidRPr="009F3863">
        <w:rPr>
          <w:lang w:val="en-GB"/>
        </w:rPr>
        <w:t>.</w:t>
      </w:r>
    </w:p>
    <w:p w14:paraId="5A886F68" w14:textId="77777777" w:rsidR="00601171" w:rsidRPr="00866577" w:rsidRDefault="00601171" w:rsidP="00BE5FD8">
      <w:pPr>
        <w:pStyle w:val="EndNoteBibliography"/>
        <w:spacing w:after="120"/>
        <w:jc w:val="both"/>
        <w:rPr>
          <w:rFonts w:asciiTheme="minorHAnsi" w:hAnsiTheme="minorHAnsi" w:cstheme="minorHAnsi"/>
          <w:lang w:val="en-GB"/>
        </w:rPr>
      </w:pPr>
      <w:r w:rsidRPr="009F3863">
        <w:rPr>
          <w:lang w:val="en-GB"/>
        </w:rPr>
        <w:t>7.</w:t>
      </w:r>
      <w:r w:rsidRPr="009F3863">
        <w:rPr>
          <w:lang w:val="en-GB"/>
        </w:rPr>
        <w:tab/>
        <w:t xml:space="preserve">Burgess ST, </w:t>
      </w:r>
      <w:r w:rsidRPr="00866577">
        <w:rPr>
          <w:rFonts w:asciiTheme="minorHAnsi" w:hAnsiTheme="minorHAnsi" w:cstheme="minorHAnsi"/>
          <w:lang w:val="en-GB"/>
        </w:rPr>
        <w:t xml:space="preserve">Innocent G, Nunn F, Frew D, Kenyon F, Nisbet AJ, et al. The use of a </w:t>
      </w:r>
      <w:r w:rsidRPr="00866577">
        <w:rPr>
          <w:rFonts w:asciiTheme="minorHAnsi" w:hAnsiTheme="minorHAnsi" w:cstheme="minorHAnsi"/>
          <w:i/>
          <w:iCs/>
          <w:lang w:val="en-GB"/>
        </w:rPr>
        <w:t>Psoroptes ovis</w:t>
      </w:r>
      <w:r w:rsidRPr="00866577">
        <w:rPr>
          <w:rFonts w:asciiTheme="minorHAnsi" w:hAnsiTheme="minorHAnsi" w:cstheme="minorHAnsi"/>
          <w:lang w:val="en-GB"/>
        </w:rPr>
        <w:t xml:space="preserve"> serodiagnostic test for the analysis of a natural outbreak of sheep scab. Parasit Vectors. 2012;5:7.</w:t>
      </w:r>
    </w:p>
    <w:p w14:paraId="2C8C1963" w14:textId="43BC1455" w:rsidR="00601171" w:rsidRPr="00866577" w:rsidRDefault="00601171" w:rsidP="00BE5FD8">
      <w:pPr>
        <w:pStyle w:val="EndNoteBibliography"/>
        <w:spacing w:after="120"/>
        <w:jc w:val="both"/>
        <w:rPr>
          <w:rFonts w:asciiTheme="minorHAnsi" w:hAnsiTheme="minorHAnsi" w:cstheme="minorHAnsi"/>
          <w:lang w:val="en-GB"/>
        </w:rPr>
      </w:pPr>
      <w:r w:rsidRPr="00866577">
        <w:rPr>
          <w:rFonts w:asciiTheme="minorHAnsi" w:hAnsiTheme="minorHAnsi" w:cstheme="minorHAnsi"/>
          <w:lang w:val="en-GB"/>
        </w:rPr>
        <w:t>8.</w:t>
      </w:r>
      <w:r w:rsidRPr="00866577">
        <w:rPr>
          <w:rFonts w:asciiTheme="minorHAnsi" w:hAnsiTheme="minorHAnsi" w:cstheme="minorHAnsi"/>
          <w:lang w:val="en-GB"/>
        </w:rPr>
        <w:tab/>
      </w:r>
      <w:r w:rsidR="000B773B" w:rsidRPr="00866577">
        <w:rPr>
          <w:rFonts w:asciiTheme="minorHAnsi" w:hAnsiTheme="minorHAnsi" w:cstheme="minorHAnsi"/>
          <w:color w:val="212121"/>
          <w:shd w:val="clear" w:color="auto" w:fill="FFFFFF"/>
          <w:lang w:val="en-GB"/>
        </w:rPr>
        <w:t>Hamer K, Burgess S, Busin V, Sargison ND. Performance of the </w:t>
      </w:r>
      <w:r w:rsidR="000B773B" w:rsidRPr="00866577">
        <w:rPr>
          <w:rFonts w:asciiTheme="minorHAnsi" w:hAnsiTheme="minorHAnsi" w:cstheme="minorHAnsi"/>
          <w:i/>
          <w:iCs/>
          <w:color w:val="212121"/>
          <w:shd w:val="clear" w:color="auto" w:fill="FFFFFF"/>
          <w:lang w:val="en-GB"/>
        </w:rPr>
        <w:t>Psoroptes ovis</w:t>
      </w:r>
      <w:r w:rsidR="000B773B" w:rsidRPr="00866577">
        <w:rPr>
          <w:rFonts w:asciiTheme="minorHAnsi" w:hAnsiTheme="minorHAnsi" w:cstheme="minorHAnsi"/>
          <w:color w:val="212121"/>
          <w:shd w:val="clear" w:color="auto" w:fill="FFFFFF"/>
          <w:lang w:val="en-GB"/>
        </w:rPr>
        <w:t> antibody enzyme-linked immunosorbent assay in the face of low-level mite infestation. Vet Rec. 2019;185(4):107. doi: 10.1136/vr.105304.</w:t>
      </w:r>
    </w:p>
    <w:p w14:paraId="2ED26FCE" w14:textId="31A05FD3" w:rsidR="00ED3D53" w:rsidRPr="00866577" w:rsidRDefault="00601171" w:rsidP="00BE5FD8">
      <w:pPr>
        <w:pStyle w:val="EndNoteBibliography"/>
        <w:spacing w:after="120"/>
        <w:jc w:val="both"/>
        <w:rPr>
          <w:rFonts w:asciiTheme="minorHAnsi" w:hAnsiTheme="minorHAnsi" w:cstheme="minorHAnsi"/>
          <w:lang w:val="en-GB"/>
        </w:rPr>
      </w:pPr>
      <w:r w:rsidRPr="00866577">
        <w:rPr>
          <w:rFonts w:asciiTheme="minorHAnsi" w:hAnsiTheme="minorHAnsi" w:cstheme="minorHAnsi"/>
          <w:lang w:val="en-GB"/>
        </w:rPr>
        <w:t>9.</w:t>
      </w:r>
      <w:r w:rsidRPr="00866577">
        <w:rPr>
          <w:rFonts w:asciiTheme="minorHAnsi" w:hAnsiTheme="minorHAnsi" w:cstheme="minorHAnsi"/>
          <w:lang w:val="en-GB"/>
        </w:rPr>
        <w:tab/>
      </w:r>
      <w:r w:rsidR="00621B5D" w:rsidRPr="00866577">
        <w:rPr>
          <w:rFonts w:asciiTheme="minorHAnsi" w:hAnsiTheme="minorHAnsi" w:cstheme="minorHAnsi"/>
          <w:color w:val="212121"/>
          <w:shd w:val="clear" w:color="auto" w:fill="FFFFFF"/>
          <w:lang w:val="en-GB"/>
        </w:rPr>
        <w:t>O'Brien DJ. Treatment of psoroptic mange with reference to epidemiology and history. Vet Parasitol. 1999;83(3-4):177-85. doi: 10.1016/s0304-4017(99)00056-4.</w:t>
      </w:r>
      <w:r w:rsidR="00621B5D" w:rsidRPr="00866577" w:rsidDel="00621B5D">
        <w:rPr>
          <w:rFonts w:asciiTheme="minorHAnsi" w:hAnsiTheme="minorHAnsi" w:cstheme="minorHAnsi"/>
          <w:lang w:val="en-GB"/>
        </w:rPr>
        <w:t xml:space="preserve"> </w:t>
      </w:r>
    </w:p>
    <w:p w14:paraId="19D28A62" w14:textId="54FDFCA7" w:rsidR="00601171" w:rsidRPr="00866577" w:rsidRDefault="00601171" w:rsidP="00BE5FD8">
      <w:pPr>
        <w:pStyle w:val="EndNoteBibliography"/>
        <w:spacing w:after="120"/>
        <w:jc w:val="both"/>
        <w:rPr>
          <w:rFonts w:asciiTheme="minorHAnsi" w:hAnsiTheme="minorHAnsi" w:cstheme="minorHAnsi"/>
          <w:lang w:val="en-GB"/>
        </w:rPr>
      </w:pPr>
      <w:r w:rsidRPr="00866577">
        <w:rPr>
          <w:rFonts w:asciiTheme="minorHAnsi" w:hAnsiTheme="minorHAnsi" w:cstheme="minorHAnsi"/>
          <w:lang w:val="en-GB"/>
        </w:rPr>
        <w:lastRenderedPageBreak/>
        <w:t>10.</w:t>
      </w:r>
      <w:r w:rsidRPr="00866577">
        <w:rPr>
          <w:rFonts w:asciiTheme="minorHAnsi" w:hAnsiTheme="minorHAnsi" w:cstheme="minorHAnsi"/>
          <w:lang w:val="en-GB"/>
        </w:rPr>
        <w:tab/>
        <w:t>Beynon SA. Potential environmental consequences of administration of ectoparasiticides to sheep. Vet Parasitol. 2012;189(1):125-35.</w:t>
      </w:r>
    </w:p>
    <w:p w14:paraId="353AB005" w14:textId="77777777" w:rsidR="00601171" w:rsidRPr="009F3863" w:rsidRDefault="00601171" w:rsidP="00BE5FD8">
      <w:pPr>
        <w:pStyle w:val="EndNoteBibliography"/>
        <w:spacing w:after="120"/>
        <w:jc w:val="both"/>
        <w:rPr>
          <w:lang w:val="en-GB"/>
        </w:rPr>
      </w:pPr>
      <w:r w:rsidRPr="009F3863">
        <w:rPr>
          <w:lang w:val="en-GB"/>
        </w:rPr>
        <w:t>11.</w:t>
      </w:r>
      <w:r w:rsidRPr="009F3863">
        <w:rPr>
          <w:lang w:val="en-GB"/>
        </w:rPr>
        <w:tab/>
        <w:t>Coggon D. Work with pesticides and organophosphate sheep dips. Occupational Medicine. 2002;52(8):467-70.</w:t>
      </w:r>
    </w:p>
    <w:p w14:paraId="62D3BC75" w14:textId="0471516A" w:rsidR="00601171" w:rsidRPr="009F3863" w:rsidRDefault="00601171" w:rsidP="00BE5FD8">
      <w:pPr>
        <w:pStyle w:val="EndNoteBibliography"/>
        <w:spacing w:after="120"/>
        <w:jc w:val="both"/>
        <w:rPr>
          <w:lang w:val="en-GB"/>
        </w:rPr>
      </w:pPr>
      <w:r w:rsidRPr="009F3863">
        <w:rPr>
          <w:lang w:val="en-GB"/>
        </w:rPr>
        <w:t>12.</w:t>
      </w:r>
      <w:r w:rsidRPr="009F3863">
        <w:rPr>
          <w:lang w:val="en-GB"/>
        </w:rPr>
        <w:tab/>
        <w:t>Jacobs CT, Scholtz CH. A review on the effect of macrocyclic lactones on dung-dwelling insects: Toxicity of macrocyclic lactones to dung beetles. Onderstepoort J Vet Res. 2015;82(1):858.</w:t>
      </w:r>
      <w:r w:rsidR="00821B24">
        <w:rPr>
          <w:lang w:val="en-GB"/>
        </w:rPr>
        <w:t xml:space="preserve"> </w:t>
      </w:r>
      <w:r w:rsidR="00821B24">
        <w:rPr>
          <w:rFonts w:ascii="Segoe UI" w:hAnsi="Segoe UI" w:cs="Segoe UI"/>
          <w:color w:val="212121"/>
          <w:shd w:val="clear" w:color="auto" w:fill="FFFFFF"/>
        </w:rPr>
        <w:t>doi: 10.4102/ojvr.v82i1.858.</w:t>
      </w:r>
    </w:p>
    <w:p w14:paraId="4E3E0070" w14:textId="5BF6BFC9" w:rsidR="00601171" w:rsidRPr="009F3863" w:rsidRDefault="00601171" w:rsidP="00BE5FD8">
      <w:pPr>
        <w:pStyle w:val="EndNoteBibliography"/>
        <w:spacing w:after="120"/>
        <w:jc w:val="both"/>
        <w:rPr>
          <w:lang w:val="en-GB"/>
        </w:rPr>
      </w:pPr>
      <w:r w:rsidRPr="009F3863">
        <w:rPr>
          <w:lang w:val="en-GB"/>
        </w:rPr>
        <w:t>13.</w:t>
      </w:r>
      <w:r w:rsidRPr="009F3863">
        <w:rPr>
          <w:lang w:val="en-GB"/>
        </w:rPr>
        <w:tab/>
        <w:t xml:space="preserve">Doherty E, Burgess S, Mitchell S, Wall R. First evidence of resistance to macrocyclic lactones in </w:t>
      </w:r>
      <w:r w:rsidRPr="00697E2E">
        <w:rPr>
          <w:i/>
          <w:iCs/>
          <w:lang w:val="en-GB"/>
        </w:rPr>
        <w:t>Psoroptes ovis</w:t>
      </w:r>
      <w:r w:rsidRPr="009F3863">
        <w:rPr>
          <w:lang w:val="en-GB"/>
        </w:rPr>
        <w:t xml:space="preserve"> sheep scab mites in the UK. Vet Rec. 2018;182(4):106</w:t>
      </w:r>
      <w:r w:rsidR="00494B44">
        <w:rPr>
          <w:lang w:val="en-GB"/>
        </w:rPr>
        <w:t xml:space="preserve">; </w:t>
      </w:r>
      <w:r w:rsidR="00494B44">
        <w:rPr>
          <w:rFonts w:ascii="Segoe UI" w:hAnsi="Segoe UI" w:cs="Segoe UI"/>
          <w:color w:val="212121"/>
          <w:shd w:val="clear" w:color="auto" w:fill="FFFFFF"/>
        </w:rPr>
        <w:t>doi: 10.1136/vr.104657. </w:t>
      </w:r>
    </w:p>
    <w:p w14:paraId="1236E8D8" w14:textId="77777777" w:rsidR="00601171" w:rsidRPr="009F3863" w:rsidRDefault="00601171" w:rsidP="00BE5FD8">
      <w:pPr>
        <w:pStyle w:val="EndNoteBibliography"/>
        <w:spacing w:after="120"/>
        <w:jc w:val="both"/>
        <w:rPr>
          <w:lang w:val="en-GB"/>
        </w:rPr>
      </w:pPr>
      <w:r w:rsidRPr="009F3863">
        <w:rPr>
          <w:lang w:val="en-GB"/>
        </w:rPr>
        <w:t>14.</w:t>
      </w:r>
      <w:r w:rsidRPr="009F3863">
        <w:rPr>
          <w:lang w:val="en-GB"/>
        </w:rPr>
        <w:tab/>
        <w:t xml:space="preserve">Sturgess-Osborne C, Burgess S, Mitchell S, Wall R. Multiple resistance to macrocyclic lactones in the sheep scab mite </w:t>
      </w:r>
      <w:r w:rsidRPr="00494B44">
        <w:rPr>
          <w:i/>
          <w:iCs/>
          <w:lang w:val="en-GB"/>
        </w:rPr>
        <w:t>Psoroptes ovis</w:t>
      </w:r>
      <w:r w:rsidRPr="009F3863">
        <w:rPr>
          <w:lang w:val="en-GB"/>
        </w:rPr>
        <w:t>. Vet Parasitol. 2019;272:79-82.</w:t>
      </w:r>
    </w:p>
    <w:p w14:paraId="5ED2A626" w14:textId="77777777" w:rsidR="00601171" w:rsidRPr="009F3863" w:rsidRDefault="00601171" w:rsidP="00BE5FD8">
      <w:pPr>
        <w:pStyle w:val="EndNoteBibliography"/>
        <w:spacing w:after="120"/>
        <w:jc w:val="both"/>
        <w:rPr>
          <w:lang w:val="en-GB"/>
        </w:rPr>
      </w:pPr>
      <w:r w:rsidRPr="009F3863">
        <w:rPr>
          <w:lang w:val="en-GB"/>
        </w:rPr>
        <w:t>15.</w:t>
      </w:r>
      <w:r w:rsidRPr="009F3863">
        <w:rPr>
          <w:lang w:val="en-GB"/>
        </w:rPr>
        <w:tab/>
        <w:t>Nunn FG, Burgess STG, Innocent G, Nisbet AJ, Bates P, Huntley JF. Development of a serodiagnostic test for sheep scab using recombinant protein Pso o 2. Molecular and Cellular Probes. 2011;25(5):212-8.</w:t>
      </w:r>
    </w:p>
    <w:p w14:paraId="06B7FB1D" w14:textId="7C85AFDC" w:rsidR="00601171" w:rsidRDefault="00601171" w:rsidP="00BE5FD8">
      <w:pPr>
        <w:pStyle w:val="Heading1"/>
        <w:shd w:val="clear" w:color="auto" w:fill="FFFFFF"/>
        <w:spacing w:before="0" w:line="240" w:lineRule="auto"/>
        <w:rPr>
          <w:rFonts w:asciiTheme="minorHAnsi" w:hAnsiTheme="minorHAnsi" w:cstheme="minorHAnsi"/>
          <w:sz w:val="22"/>
          <w:szCs w:val="22"/>
        </w:rPr>
      </w:pPr>
      <w:r w:rsidRPr="00E06FF4">
        <w:rPr>
          <w:rFonts w:asciiTheme="minorHAnsi" w:hAnsiTheme="minorHAnsi" w:cstheme="minorHAnsi"/>
          <w:sz w:val="22"/>
          <w:szCs w:val="22"/>
        </w:rPr>
        <w:t>16.</w:t>
      </w:r>
      <w:r w:rsidRPr="00E06FF4">
        <w:rPr>
          <w:rFonts w:asciiTheme="minorHAnsi" w:hAnsiTheme="minorHAnsi" w:cstheme="minorHAnsi"/>
          <w:sz w:val="22"/>
          <w:szCs w:val="22"/>
        </w:rPr>
        <w:tab/>
        <w:t>W</w:t>
      </w:r>
      <w:r w:rsidR="00612A6D" w:rsidRPr="00E06FF4">
        <w:rPr>
          <w:rFonts w:asciiTheme="minorHAnsi" w:hAnsiTheme="minorHAnsi" w:cstheme="minorHAnsi"/>
          <w:sz w:val="22"/>
          <w:szCs w:val="22"/>
        </w:rPr>
        <w:t xml:space="preserve">elsh </w:t>
      </w:r>
      <w:r w:rsidRPr="00E06FF4">
        <w:rPr>
          <w:rFonts w:asciiTheme="minorHAnsi" w:hAnsiTheme="minorHAnsi" w:cstheme="minorHAnsi"/>
          <w:sz w:val="22"/>
          <w:szCs w:val="22"/>
        </w:rPr>
        <w:t>G</w:t>
      </w:r>
      <w:r w:rsidR="00612A6D" w:rsidRPr="00E06FF4">
        <w:rPr>
          <w:rFonts w:asciiTheme="minorHAnsi" w:hAnsiTheme="minorHAnsi" w:cstheme="minorHAnsi"/>
          <w:sz w:val="22"/>
          <w:szCs w:val="22"/>
        </w:rPr>
        <w:t>overnment</w:t>
      </w:r>
      <w:r w:rsidRPr="00E06FF4">
        <w:rPr>
          <w:rFonts w:asciiTheme="minorHAnsi" w:hAnsiTheme="minorHAnsi" w:cstheme="minorHAnsi"/>
          <w:sz w:val="22"/>
          <w:szCs w:val="22"/>
        </w:rPr>
        <w:t xml:space="preserve">. </w:t>
      </w:r>
      <w:r w:rsidR="00E06FF4" w:rsidRPr="00E06FF4">
        <w:rPr>
          <w:rFonts w:asciiTheme="minorHAnsi" w:hAnsiTheme="minorHAnsi" w:cstheme="minorHAnsi"/>
          <w:color w:val="1F1F1F"/>
          <w:sz w:val="22"/>
          <w:szCs w:val="22"/>
        </w:rPr>
        <w:t xml:space="preserve">£5m to help eradicate sheep scab, </w:t>
      </w:r>
      <w:r w:rsidRPr="00E06FF4">
        <w:rPr>
          <w:rFonts w:asciiTheme="minorHAnsi" w:hAnsiTheme="minorHAnsi" w:cstheme="minorHAnsi"/>
          <w:sz w:val="22"/>
          <w:szCs w:val="22"/>
        </w:rPr>
        <w:t>2019</w:t>
      </w:r>
      <w:r w:rsidR="0078799F">
        <w:rPr>
          <w:rFonts w:asciiTheme="minorHAnsi" w:hAnsiTheme="minorHAnsi" w:cstheme="minorHAnsi"/>
          <w:sz w:val="22"/>
          <w:szCs w:val="22"/>
        </w:rPr>
        <w:t xml:space="preserve">. </w:t>
      </w:r>
      <w:r w:rsidRPr="00E06FF4">
        <w:rPr>
          <w:rFonts w:asciiTheme="minorHAnsi" w:hAnsiTheme="minorHAnsi" w:cstheme="minorHAnsi"/>
          <w:sz w:val="22"/>
          <w:szCs w:val="22"/>
        </w:rPr>
        <w:t xml:space="preserve">Available from: </w:t>
      </w:r>
      <w:hyperlink r:id="rId14" w:history="1">
        <w:r w:rsidR="00E06FF4" w:rsidRPr="00E06FF4">
          <w:rPr>
            <w:rStyle w:val="Hyperlink"/>
            <w:rFonts w:asciiTheme="minorHAnsi" w:hAnsiTheme="minorHAnsi" w:cstheme="minorHAnsi"/>
            <w:sz w:val="22"/>
            <w:szCs w:val="22"/>
          </w:rPr>
          <w:t>https://gov.wales/ps5m-help-eradicate-sheep-scab</w:t>
        </w:r>
      </w:hyperlink>
      <w:r w:rsidRPr="00E06FF4">
        <w:rPr>
          <w:rFonts w:asciiTheme="minorHAnsi" w:hAnsiTheme="minorHAnsi" w:cstheme="minorHAnsi"/>
          <w:sz w:val="22"/>
          <w:szCs w:val="22"/>
        </w:rPr>
        <w:t>.</w:t>
      </w:r>
      <w:r w:rsidR="00E06FF4" w:rsidRPr="00E06FF4">
        <w:rPr>
          <w:rFonts w:asciiTheme="minorHAnsi" w:hAnsiTheme="minorHAnsi" w:cstheme="minorHAnsi"/>
          <w:sz w:val="22"/>
          <w:szCs w:val="22"/>
        </w:rPr>
        <w:t xml:space="preserve"> Accessed 24/01/2022</w:t>
      </w:r>
    </w:p>
    <w:p w14:paraId="50868ADE" w14:textId="77777777" w:rsidR="00E06FF4" w:rsidRPr="00E06FF4" w:rsidRDefault="00E06FF4" w:rsidP="00BE5FD8">
      <w:pPr>
        <w:spacing w:after="0" w:line="240" w:lineRule="auto"/>
      </w:pPr>
    </w:p>
    <w:p w14:paraId="40E75A6A" w14:textId="2EC12549" w:rsidR="00601171" w:rsidRPr="009F3863" w:rsidRDefault="00601171" w:rsidP="00BE5FD8">
      <w:pPr>
        <w:pStyle w:val="EndNoteBibliography"/>
        <w:spacing w:after="120"/>
        <w:jc w:val="both"/>
        <w:rPr>
          <w:lang w:val="en-GB"/>
        </w:rPr>
      </w:pPr>
      <w:r w:rsidRPr="009F3863">
        <w:rPr>
          <w:lang w:val="en-GB"/>
        </w:rPr>
        <w:t>17.</w:t>
      </w:r>
      <w:r w:rsidRPr="009F3863">
        <w:rPr>
          <w:lang w:val="en-GB"/>
        </w:rPr>
        <w:tab/>
        <w:t>Priestley M. Welsh farmers show ‘encouraging response’ to free scab test</w:t>
      </w:r>
      <w:r w:rsidR="00E06FF4">
        <w:rPr>
          <w:lang w:val="en-GB"/>
        </w:rPr>
        <w:t xml:space="preserve">. </w:t>
      </w:r>
      <w:r w:rsidRPr="009F3863">
        <w:rPr>
          <w:lang w:val="en-GB"/>
        </w:rPr>
        <w:t xml:space="preserve">Farmers Weekly;  Available from: </w:t>
      </w:r>
      <w:hyperlink r:id="rId15" w:history="1">
        <w:r w:rsidR="003D4473" w:rsidRPr="004572E4">
          <w:rPr>
            <w:rStyle w:val="Hyperlink"/>
            <w:lang w:val="en-GB"/>
          </w:rPr>
          <w:t>https://www.fwi.co.uk/livestock/welsh-farmers-show-encouraging-response-free-scab-test</w:t>
        </w:r>
      </w:hyperlink>
      <w:r w:rsidRPr="009F3863">
        <w:rPr>
          <w:lang w:val="en-GB"/>
        </w:rPr>
        <w:t>.</w:t>
      </w:r>
      <w:r w:rsidR="003D4473">
        <w:rPr>
          <w:lang w:val="en-GB"/>
        </w:rPr>
        <w:t xml:space="preserve">  Accessed 24/01/2022</w:t>
      </w:r>
    </w:p>
    <w:p w14:paraId="2759D6A5" w14:textId="77777777" w:rsidR="00601171" w:rsidRPr="009F3863" w:rsidRDefault="00601171" w:rsidP="00BE5FD8">
      <w:pPr>
        <w:pStyle w:val="EndNoteBibliography"/>
        <w:spacing w:after="120"/>
        <w:jc w:val="both"/>
        <w:rPr>
          <w:lang w:val="en-GB"/>
        </w:rPr>
      </w:pPr>
      <w:r w:rsidRPr="009F3863">
        <w:rPr>
          <w:lang w:val="en-GB"/>
        </w:rPr>
        <w:t>18.</w:t>
      </w:r>
      <w:r w:rsidRPr="009F3863">
        <w:rPr>
          <w:lang w:val="en-GB"/>
        </w:rPr>
        <w:tab/>
        <w:t>French NP, Berriatua E, Wall R, Smith K, Morgan KL. Sheep scab outbreaks in Great Britain between 1973 and 1992: spatial and temporal patterns. Vet Parasitol. 1999;83(3-4):187-200.</w:t>
      </w:r>
    </w:p>
    <w:p w14:paraId="6F53024A" w14:textId="76EBE392" w:rsidR="00601171" w:rsidRPr="009F3863" w:rsidRDefault="00601171" w:rsidP="00BE5FD8">
      <w:pPr>
        <w:pStyle w:val="EndNoteBibliography"/>
        <w:spacing w:after="120"/>
        <w:jc w:val="both"/>
        <w:rPr>
          <w:lang w:val="en-GB"/>
        </w:rPr>
      </w:pPr>
      <w:r w:rsidRPr="009F3863">
        <w:rPr>
          <w:lang w:val="en-GB"/>
        </w:rPr>
        <w:t>19.</w:t>
      </w:r>
      <w:r w:rsidRPr="009F3863">
        <w:rPr>
          <w:lang w:val="en-GB"/>
        </w:rPr>
        <w:tab/>
        <w:t>Nixon E, Brooks-Pollock E, Wall R. Sheep scab transmission: a spatially explicit dynamic metapopulation model. Vet Res. 2021;52(1):54.</w:t>
      </w:r>
    </w:p>
    <w:p w14:paraId="556A142B" w14:textId="370E6026" w:rsidR="004672FF" w:rsidRPr="009F3863" w:rsidRDefault="004672FF" w:rsidP="00BE5FD8">
      <w:pPr>
        <w:spacing w:after="0" w:line="240" w:lineRule="auto"/>
        <w:jc w:val="both"/>
      </w:pPr>
    </w:p>
    <w:p w14:paraId="2A79C1D7" w14:textId="6F0CDF47" w:rsidR="007E7564" w:rsidRPr="007E7564" w:rsidRDefault="007E7564" w:rsidP="00BE5FD8">
      <w:pPr>
        <w:pStyle w:val="CommentText"/>
        <w:rPr>
          <w:b/>
          <w:bCs/>
        </w:rPr>
      </w:pPr>
      <w:r w:rsidRPr="007E7564">
        <w:rPr>
          <w:rStyle w:val="CommentReference"/>
          <w:b/>
          <w:bCs/>
        </w:rPr>
        <w:annotationRef/>
      </w:r>
      <w:r w:rsidRPr="007E7564">
        <w:rPr>
          <w:b/>
          <w:bCs/>
        </w:rPr>
        <w:t>Table 1 Contiguous farm numbers, sheep scab ELISA data and treatment outcomes for each index farm</w:t>
      </w:r>
    </w:p>
    <w:tbl>
      <w:tblPr>
        <w:tblStyle w:val="Plain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740"/>
        <w:gridCol w:w="961"/>
        <w:gridCol w:w="1088"/>
        <w:gridCol w:w="1376"/>
        <w:gridCol w:w="1221"/>
        <w:gridCol w:w="1418"/>
        <w:gridCol w:w="1417"/>
      </w:tblGrid>
      <w:tr w:rsidR="00192F05" w:rsidRPr="003B2523" w14:paraId="598CFDA8" w14:textId="77777777" w:rsidTr="00462B3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704" w:type="dxa"/>
            <w:noWrap/>
            <w:hideMark/>
          </w:tcPr>
          <w:p w14:paraId="7A3B842E" w14:textId="5D77E2B0" w:rsidR="00192F05" w:rsidRPr="003B2523" w:rsidRDefault="00A5522D" w:rsidP="00BE5FD8">
            <w:pPr>
              <w:rPr>
                <w:bCs w:val="0"/>
                <w:sz w:val="14"/>
                <w:szCs w:val="14"/>
              </w:rPr>
            </w:pPr>
            <w:r w:rsidRPr="003B2523">
              <w:rPr>
                <w:bCs w:val="0"/>
                <w:caps w:val="0"/>
                <w:sz w:val="14"/>
                <w:szCs w:val="14"/>
              </w:rPr>
              <w:t xml:space="preserve">Index farm </w:t>
            </w:r>
          </w:p>
        </w:tc>
        <w:tc>
          <w:tcPr>
            <w:tcW w:w="709" w:type="dxa"/>
            <w:noWrap/>
            <w:hideMark/>
          </w:tcPr>
          <w:p w14:paraId="584ACF9F" w14:textId="5585B5D0" w:rsidR="00192F05" w:rsidRPr="003B2523" w:rsidRDefault="00A5522D" w:rsidP="00BE5FD8">
            <w:pPr>
              <w:cnfStyle w:val="100000000000" w:firstRow="1" w:lastRow="0" w:firstColumn="0" w:lastColumn="0" w:oddVBand="0" w:evenVBand="0" w:oddHBand="0" w:evenHBand="0" w:firstRowFirstColumn="0" w:firstRowLastColumn="0" w:lastRowFirstColumn="0" w:lastRowLastColumn="0"/>
              <w:rPr>
                <w:bCs w:val="0"/>
                <w:sz w:val="14"/>
                <w:szCs w:val="14"/>
              </w:rPr>
            </w:pPr>
            <w:r w:rsidRPr="003B2523">
              <w:rPr>
                <w:bCs w:val="0"/>
                <w:caps w:val="0"/>
                <w:sz w:val="14"/>
                <w:szCs w:val="14"/>
              </w:rPr>
              <w:t>N</w:t>
            </w:r>
            <w:r>
              <w:rPr>
                <w:bCs w:val="0"/>
                <w:caps w:val="0"/>
                <w:sz w:val="14"/>
                <w:szCs w:val="14"/>
              </w:rPr>
              <w:t>umber</w:t>
            </w:r>
            <w:r w:rsidRPr="003B2523">
              <w:rPr>
                <w:caps w:val="0"/>
                <w:sz w:val="14"/>
                <w:szCs w:val="14"/>
              </w:rPr>
              <w:t xml:space="preserve"> </w:t>
            </w:r>
            <w:r>
              <w:rPr>
                <w:caps w:val="0"/>
                <w:sz w:val="14"/>
                <w:szCs w:val="14"/>
              </w:rPr>
              <w:t>o</w:t>
            </w:r>
            <w:r w:rsidRPr="003B2523">
              <w:rPr>
                <w:caps w:val="0"/>
                <w:sz w:val="14"/>
                <w:szCs w:val="14"/>
              </w:rPr>
              <w:t>f contiguous farms</w:t>
            </w:r>
          </w:p>
        </w:tc>
        <w:tc>
          <w:tcPr>
            <w:tcW w:w="740" w:type="dxa"/>
          </w:tcPr>
          <w:p w14:paraId="490BEACA" w14:textId="33CDF8E2" w:rsidR="00192F05" w:rsidRPr="003B2523" w:rsidRDefault="00A5522D" w:rsidP="00BE5FD8">
            <w:pPr>
              <w:cnfStyle w:val="100000000000" w:firstRow="1" w:lastRow="0" w:firstColumn="0" w:lastColumn="0" w:oddVBand="0" w:evenVBand="0" w:oddHBand="0" w:evenHBand="0" w:firstRowFirstColumn="0" w:firstRowLastColumn="0" w:lastRowFirstColumn="0" w:lastRowLastColumn="0"/>
              <w:rPr>
                <w:bCs w:val="0"/>
                <w:sz w:val="14"/>
                <w:szCs w:val="14"/>
              </w:rPr>
            </w:pPr>
            <w:r w:rsidRPr="003B2523">
              <w:rPr>
                <w:bCs w:val="0"/>
                <w:caps w:val="0"/>
                <w:sz w:val="14"/>
                <w:szCs w:val="14"/>
              </w:rPr>
              <w:t>N</w:t>
            </w:r>
            <w:r>
              <w:rPr>
                <w:bCs w:val="0"/>
                <w:caps w:val="0"/>
                <w:sz w:val="14"/>
                <w:szCs w:val="14"/>
              </w:rPr>
              <w:t>umber</w:t>
            </w:r>
            <w:r w:rsidRPr="003B2523">
              <w:rPr>
                <w:caps w:val="0"/>
                <w:sz w:val="14"/>
                <w:szCs w:val="14"/>
              </w:rPr>
              <w:t xml:space="preserve"> </w:t>
            </w:r>
            <w:r>
              <w:rPr>
                <w:caps w:val="0"/>
                <w:sz w:val="14"/>
                <w:szCs w:val="14"/>
              </w:rPr>
              <w:t>o</w:t>
            </w:r>
            <w:r w:rsidRPr="003B2523">
              <w:rPr>
                <w:caps w:val="0"/>
                <w:sz w:val="14"/>
                <w:szCs w:val="14"/>
              </w:rPr>
              <w:t xml:space="preserve">f </w:t>
            </w:r>
            <w:r w:rsidRPr="003B2523">
              <w:rPr>
                <w:bCs w:val="0"/>
                <w:caps w:val="0"/>
                <w:sz w:val="14"/>
                <w:szCs w:val="14"/>
              </w:rPr>
              <w:t xml:space="preserve">contiguous </w:t>
            </w:r>
            <w:r w:rsidRPr="003B2523">
              <w:rPr>
                <w:caps w:val="0"/>
                <w:sz w:val="14"/>
                <w:szCs w:val="14"/>
              </w:rPr>
              <w:t>farms tested</w:t>
            </w:r>
          </w:p>
        </w:tc>
        <w:tc>
          <w:tcPr>
            <w:tcW w:w="961" w:type="dxa"/>
          </w:tcPr>
          <w:p w14:paraId="693B3407" w14:textId="4183CD7D" w:rsidR="00192F05" w:rsidRPr="003B2523" w:rsidRDefault="00A5522D" w:rsidP="00BE5FD8">
            <w:pPr>
              <w:cnfStyle w:val="100000000000" w:firstRow="1" w:lastRow="0" w:firstColumn="0" w:lastColumn="0" w:oddVBand="0" w:evenVBand="0" w:oddHBand="0" w:evenHBand="0" w:firstRowFirstColumn="0" w:firstRowLastColumn="0" w:lastRowFirstColumn="0" w:lastRowLastColumn="0"/>
              <w:rPr>
                <w:bCs w:val="0"/>
                <w:sz w:val="14"/>
                <w:szCs w:val="14"/>
              </w:rPr>
            </w:pPr>
            <w:r w:rsidRPr="003B2523">
              <w:rPr>
                <w:bCs w:val="0"/>
                <w:caps w:val="0"/>
                <w:sz w:val="14"/>
                <w:szCs w:val="14"/>
              </w:rPr>
              <w:t>N</w:t>
            </w:r>
            <w:r>
              <w:rPr>
                <w:bCs w:val="0"/>
                <w:caps w:val="0"/>
                <w:sz w:val="14"/>
                <w:szCs w:val="14"/>
              </w:rPr>
              <w:t>umber o</w:t>
            </w:r>
            <w:r w:rsidRPr="003B2523">
              <w:rPr>
                <w:caps w:val="0"/>
                <w:sz w:val="14"/>
                <w:szCs w:val="14"/>
              </w:rPr>
              <w:t xml:space="preserve">f sheep on </w:t>
            </w:r>
            <w:r w:rsidRPr="003B2523">
              <w:rPr>
                <w:bCs w:val="0"/>
                <w:caps w:val="0"/>
                <w:sz w:val="14"/>
                <w:szCs w:val="14"/>
              </w:rPr>
              <w:t xml:space="preserve">all </w:t>
            </w:r>
            <w:r w:rsidRPr="003B2523">
              <w:rPr>
                <w:caps w:val="0"/>
                <w:sz w:val="14"/>
                <w:szCs w:val="14"/>
              </w:rPr>
              <w:t>farms</w:t>
            </w:r>
            <w:r w:rsidRPr="003B2523">
              <w:rPr>
                <w:bCs w:val="0"/>
                <w:caps w:val="0"/>
                <w:sz w:val="14"/>
                <w:szCs w:val="14"/>
              </w:rPr>
              <w:t xml:space="preserve"> in cluster*</w:t>
            </w:r>
          </w:p>
        </w:tc>
        <w:tc>
          <w:tcPr>
            <w:tcW w:w="1088" w:type="dxa"/>
            <w:noWrap/>
            <w:hideMark/>
          </w:tcPr>
          <w:p w14:paraId="1F47D8EC" w14:textId="79A596B3" w:rsidR="00192F05" w:rsidRPr="003B2523" w:rsidRDefault="00A5522D" w:rsidP="00BE5FD8">
            <w:pPr>
              <w:cnfStyle w:val="100000000000" w:firstRow="1" w:lastRow="0" w:firstColumn="0" w:lastColumn="0" w:oddVBand="0" w:evenVBand="0" w:oddHBand="0" w:evenHBand="0" w:firstRowFirstColumn="0" w:firstRowLastColumn="0" w:lastRowFirstColumn="0" w:lastRowLastColumn="0"/>
              <w:rPr>
                <w:bCs w:val="0"/>
                <w:sz w:val="14"/>
                <w:szCs w:val="14"/>
              </w:rPr>
            </w:pPr>
            <w:r w:rsidRPr="003B2523">
              <w:rPr>
                <w:bCs w:val="0"/>
                <w:caps w:val="0"/>
                <w:sz w:val="14"/>
                <w:szCs w:val="14"/>
              </w:rPr>
              <w:t>N</w:t>
            </w:r>
            <w:r>
              <w:rPr>
                <w:bCs w:val="0"/>
                <w:caps w:val="0"/>
                <w:sz w:val="14"/>
                <w:szCs w:val="14"/>
              </w:rPr>
              <w:t>umber o</w:t>
            </w:r>
            <w:r w:rsidRPr="003B2523">
              <w:rPr>
                <w:caps w:val="0"/>
                <w:sz w:val="14"/>
                <w:szCs w:val="14"/>
              </w:rPr>
              <w:t xml:space="preserve">f sheep sampled on contiguous farms </w:t>
            </w:r>
          </w:p>
        </w:tc>
        <w:tc>
          <w:tcPr>
            <w:tcW w:w="1376" w:type="dxa"/>
            <w:noWrap/>
            <w:hideMark/>
          </w:tcPr>
          <w:p w14:paraId="22598A30" w14:textId="4666C9F8" w:rsidR="00192F05" w:rsidRPr="003B2523" w:rsidRDefault="00A5522D" w:rsidP="00BE5FD8">
            <w:pPr>
              <w:cnfStyle w:val="100000000000" w:firstRow="1" w:lastRow="0" w:firstColumn="0" w:lastColumn="0" w:oddVBand="0" w:evenVBand="0" w:oddHBand="0" w:evenHBand="0" w:firstRowFirstColumn="0" w:firstRowLastColumn="0" w:lastRowFirstColumn="0" w:lastRowLastColumn="0"/>
              <w:rPr>
                <w:bCs w:val="0"/>
                <w:sz w:val="14"/>
                <w:szCs w:val="14"/>
              </w:rPr>
            </w:pPr>
            <w:r w:rsidRPr="003B2523">
              <w:rPr>
                <w:bCs w:val="0"/>
                <w:caps w:val="0"/>
                <w:sz w:val="14"/>
                <w:szCs w:val="14"/>
              </w:rPr>
              <w:t>N</w:t>
            </w:r>
            <w:r>
              <w:rPr>
                <w:bCs w:val="0"/>
                <w:caps w:val="0"/>
                <w:sz w:val="14"/>
                <w:szCs w:val="14"/>
              </w:rPr>
              <w:t>umber</w:t>
            </w:r>
            <w:r w:rsidRPr="003B2523">
              <w:rPr>
                <w:caps w:val="0"/>
                <w:sz w:val="14"/>
                <w:szCs w:val="14"/>
              </w:rPr>
              <w:t xml:space="preserve"> </w:t>
            </w:r>
            <w:r w:rsidR="007F3D12">
              <w:rPr>
                <w:caps w:val="0"/>
                <w:sz w:val="14"/>
                <w:szCs w:val="14"/>
              </w:rPr>
              <w:t>of</w:t>
            </w:r>
            <w:r w:rsidRPr="003B2523">
              <w:rPr>
                <w:caps w:val="0"/>
                <w:sz w:val="14"/>
                <w:szCs w:val="14"/>
              </w:rPr>
              <w:t xml:space="preserve"> </w:t>
            </w:r>
            <w:r w:rsidR="007F3D12">
              <w:rPr>
                <w:caps w:val="0"/>
                <w:sz w:val="14"/>
                <w:szCs w:val="14"/>
              </w:rPr>
              <w:t>f</w:t>
            </w:r>
            <w:r w:rsidRPr="003B2523">
              <w:rPr>
                <w:caps w:val="0"/>
                <w:sz w:val="14"/>
                <w:szCs w:val="14"/>
              </w:rPr>
              <w:t xml:space="preserve">arms positive by </w:t>
            </w:r>
            <w:r w:rsidRPr="003B2523">
              <w:rPr>
                <w:bCs w:val="0"/>
                <w:caps w:val="0"/>
                <w:sz w:val="14"/>
                <w:szCs w:val="14"/>
              </w:rPr>
              <w:t xml:space="preserve">sheep scab </w:t>
            </w:r>
            <w:r w:rsidRPr="003B2523">
              <w:rPr>
                <w:caps w:val="0"/>
                <w:sz w:val="14"/>
                <w:szCs w:val="14"/>
              </w:rPr>
              <w:t>ELISA</w:t>
            </w:r>
          </w:p>
        </w:tc>
        <w:tc>
          <w:tcPr>
            <w:tcW w:w="1221" w:type="dxa"/>
            <w:noWrap/>
            <w:hideMark/>
          </w:tcPr>
          <w:p w14:paraId="60170C9B" w14:textId="2EAF4F6A" w:rsidR="00192F05" w:rsidRPr="003B2523" w:rsidRDefault="007F3D12" w:rsidP="00BE5FD8">
            <w:pPr>
              <w:cnfStyle w:val="100000000000" w:firstRow="1" w:lastRow="0" w:firstColumn="0" w:lastColumn="0" w:oddVBand="0" w:evenVBand="0" w:oddHBand="0" w:evenHBand="0" w:firstRowFirstColumn="0" w:firstRowLastColumn="0" w:lastRowFirstColumn="0" w:lastRowLastColumn="0"/>
              <w:rPr>
                <w:bCs w:val="0"/>
                <w:sz w:val="14"/>
                <w:szCs w:val="14"/>
              </w:rPr>
            </w:pPr>
            <w:r w:rsidRPr="003B2523">
              <w:rPr>
                <w:bCs w:val="0"/>
                <w:caps w:val="0"/>
                <w:sz w:val="14"/>
                <w:szCs w:val="14"/>
              </w:rPr>
              <w:t>N</w:t>
            </w:r>
            <w:r>
              <w:rPr>
                <w:bCs w:val="0"/>
                <w:caps w:val="0"/>
                <w:sz w:val="14"/>
                <w:szCs w:val="14"/>
              </w:rPr>
              <w:t>umber</w:t>
            </w:r>
            <w:r w:rsidRPr="003B2523">
              <w:rPr>
                <w:caps w:val="0"/>
                <w:sz w:val="14"/>
                <w:szCs w:val="14"/>
              </w:rPr>
              <w:t xml:space="preserve"> </w:t>
            </w:r>
            <w:r>
              <w:rPr>
                <w:caps w:val="0"/>
                <w:sz w:val="14"/>
                <w:szCs w:val="14"/>
              </w:rPr>
              <w:t>of</w:t>
            </w:r>
            <w:r w:rsidR="00A5522D" w:rsidRPr="003B2523">
              <w:rPr>
                <w:caps w:val="0"/>
                <w:sz w:val="14"/>
                <w:szCs w:val="14"/>
              </w:rPr>
              <w:t xml:space="preserve"> </w:t>
            </w:r>
            <w:r>
              <w:rPr>
                <w:caps w:val="0"/>
                <w:sz w:val="14"/>
                <w:szCs w:val="14"/>
              </w:rPr>
              <w:t>f</w:t>
            </w:r>
            <w:r w:rsidR="00A5522D" w:rsidRPr="003B2523">
              <w:rPr>
                <w:caps w:val="0"/>
                <w:sz w:val="14"/>
                <w:szCs w:val="14"/>
              </w:rPr>
              <w:t xml:space="preserve">arms </w:t>
            </w:r>
            <w:r>
              <w:rPr>
                <w:caps w:val="0"/>
                <w:sz w:val="14"/>
                <w:szCs w:val="14"/>
              </w:rPr>
              <w:t xml:space="preserve">where sheep </w:t>
            </w:r>
            <w:r w:rsidR="00A5522D" w:rsidRPr="003B2523">
              <w:rPr>
                <w:caps w:val="0"/>
                <w:sz w:val="14"/>
                <w:szCs w:val="14"/>
              </w:rPr>
              <w:t>injected with m</w:t>
            </w:r>
            <w:r w:rsidR="00A5522D">
              <w:rPr>
                <w:caps w:val="0"/>
                <w:sz w:val="14"/>
                <w:szCs w:val="14"/>
              </w:rPr>
              <w:t>a</w:t>
            </w:r>
            <w:r>
              <w:rPr>
                <w:caps w:val="0"/>
                <w:sz w:val="14"/>
                <w:szCs w:val="14"/>
              </w:rPr>
              <w:t>crocyclic lactone product</w:t>
            </w:r>
            <w:r w:rsidR="00A5522D" w:rsidRPr="003B2523">
              <w:rPr>
                <w:bCs w:val="0"/>
                <w:caps w:val="0"/>
                <w:sz w:val="14"/>
                <w:szCs w:val="14"/>
              </w:rPr>
              <w:t>*</w:t>
            </w:r>
          </w:p>
        </w:tc>
        <w:tc>
          <w:tcPr>
            <w:tcW w:w="1418" w:type="dxa"/>
            <w:noWrap/>
            <w:hideMark/>
          </w:tcPr>
          <w:p w14:paraId="6F4B86D9" w14:textId="20663C91" w:rsidR="00192F05" w:rsidRPr="003B2523" w:rsidRDefault="00A5522D" w:rsidP="00BE5FD8">
            <w:pPr>
              <w:cnfStyle w:val="100000000000" w:firstRow="1" w:lastRow="0" w:firstColumn="0" w:lastColumn="0" w:oddVBand="0" w:evenVBand="0" w:oddHBand="0" w:evenHBand="0" w:firstRowFirstColumn="0" w:firstRowLastColumn="0" w:lastRowFirstColumn="0" w:lastRowLastColumn="0"/>
              <w:rPr>
                <w:bCs w:val="0"/>
                <w:sz w:val="14"/>
                <w:szCs w:val="14"/>
              </w:rPr>
            </w:pPr>
            <w:r w:rsidRPr="003B2523">
              <w:rPr>
                <w:caps w:val="0"/>
                <w:sz w:val="14"/>
                <w:szCs w:val="14"/>
              </w:rPr>
              <w:t>N</w:t>
            </w:r>
            <w:r w:rsidR="00381B91" w:rsidRPr="003B2523">
              <w:rPr>
                <w:bCs w:val="0"/>
                <w:caps w:val="0"/>
                <w:sz w:val="14"/>
                <w:szCs w:val="14"/>
              </w:rPr>
              <w:t xml:space="preserve"> N</w:t>
            </w:r>
            <w:r w:rsidR="00381B91">
              <w:rPr>
                <w:bCs w:val="0"/>
                <w:caps w:val="0"/>
                <w:sz w:val="14"/>
                <w:szCs w:val="14"/>
              </w:rPr>
              <w:t>umber</w:t>
            </w:r>
            <w:r w:rsidR="00381B91" w:rsidRPr="003B2523">
              <w:rPr>
                <w:caps w:val="0"/>
                <w:sz w:val="14"/>
                <w:szCs w:val="14"/>
              </w:rPr>
              <w:t xml:space="preserve"> </w:t>
            </w:r>
            <w:r w:rsidR="00381B91">
              <w:rPr>
                <w:caps w:val="0"/>
                <w:sz w:val="14"/>
                <w:szCs w:val="14"/>
              </w:rPr>
              <w:t xml:space="preserve"> o</w:t>
            </w:r>
            <w:r w:rsidRPr="003B2523">
              <w:rPr>
                <w:caps w:val="0"/>
                <w:sz w:val="14"/>
                <w:szCs w:val="14"/>
              </w:rPr>
              <w:t xml:space="preserve">f farms </w:t>
            </w:r>
            <w:r w:rsidR="00381B91">
              <w:rPr>
                <w:caps w:val="0"/>
                <w:sz w:val="14"/>
                <w:szCs w:val="14"/>
              </w:rPr>
              <w:t xml:space="preserve">where sheep </w:t>
            </w:r>
            <w:r w:rsidRPr="003B2523">
              <w:rPr>
                <w:caps w:val="0"/>
                <w:sz w:val="14"/>
                <w:szCs w:val="14"/>
              </w:rPr>
              <w:t xml:space="preserve">dipped with </w:t>
            </w:r>
            <w:r w:rsidR="00381B91">
              <w:rPr>
                <w:caps w:val="0"/>
                <w:sz w:val="14"/>
                <w:szCs w:val="14"/>
              </w:rPr>
              <w:t>organophosphate product</w:t>
            </w:r>
            <w:r w:rsidRPr="003B2523">
              <w:rPr>
                <w:bCs w:val="0"/>
                <w:caps w:val="0"/>
                <w:sz w:val="14"/>
                <w:szCs w:val="14"/>
              </w:rPr>
              <w:t>*</w:t>
            </w:r>
            <w:r w:rsidRPr="003B2523">
              <w:rPr>
                <w:caps w:val="0"/>
                <w:sz w:val="14"/>
                <w:szCs w:val="14"/>
              </w:rPr>
              <w:t xml:space="preserve"> </w:t>
            </w:r>
          </w:p>
        </w:tc>
        <w:tc>
          <w:tcPr>
            <w:tcW w:w="1417" w:type="dxa"/>
            <w:noWrap/>
            <w:hideMark/>
          </w:tcPr>
          <w:p w14:paraId="3F812C4B" w14:textId="2B3B2A12" w:rsidR="00192F05" w:rsidRPr="003B2523" w:rsidRDefault="00A5522D" w:rsidP="00BE5FD8">
            <w:pPr>
              <w:cnfStyle w:val="100000000000" w:firstRow="1" w:lastRow="0" w:firstColumn="0" w:lastColumn="0" w:oddVBand="0" w:evenVBand="0" w:oddHBand="0" w:evenHBand="0" w:firstRowFirstColumn="0" w:firstRowLastColumn="0" w:lastRowFirstColumn="0" w:lastRowLastColumn="0"/>
              <w:rPr>
                <w:bCs w:val="0"/>
                <w:sz w:val="14"/>
                <w:szCs w:val="14"/>
              </w:rPr>
            </w:pPr>
            <w:r w:rsidRPr="003B2523">
              <w:rPr>
                <w:caps w:val="0"/>
                <w:sz w:val="14"/>
                <w:szCs w:val="14"/>
              </w:rPr>
              <w:t>N</w:t>
            </w:r>
            <w:r w:rsidR="00381B91">
              <w:rPr>
                <w:caps w:val="0"/>
                <w:sz w:val="14"/>
                <w:szCs w:val="14"/>
              </w:rPr>
              <w:t xml:space="preserve">umber of </w:t>
            </w:r>
            <w:r w:rsidRPr="003B2523">
              <w:rPr>
                <w:caps w:val="0"/>
                <w:sz w:val="14"/>
                <w:szCs w:val="14"/>
              </w:rPr>
              <w:t>sheep treated</w:t>
            </w:r>
            <w:r w:rsidRPr="003B2523">
              <w:rPr>
                <w:bCs w:val="0"/>
                <w:caps w:val="0"/>
                <w:sz w:val="14"/>
                <w:szCs w:val="14"/>
              </w:rPr>
              <w:t xml:space="preserve"> </w:t>
            </w:r>
            <w:r w:rsidR="00B91AD3">
              <w:rPr>
                <w:bCs w:val="0"/>
                <w:caps w:val="0"/>
                <w:sz w:val="14"/>
                <w:szCs w:val="14"/>
              </w:rPr>
              <w:t>on all farms in the cluster</w:t>
            </w:r>
            <w:r w:rsidRPr="003B2523">
              <w:rPr>
                <w:bCs w:val="0"/>
                <w:caps w:val="0"/>
                <w:sz w:val="14"/>
                <w:szCs w:val="14"/>
              </w:rPr>
              <w:t>*</w:t>
            </w:r>
          </w:p>
        </w:tc>
      </w:tr>
      <w:tr w:rsidR="00192F05" w:rsidRPr="003B2523" w14:paraId="20E044C2" w14:textId="77777777" w:rsidTr="00462B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4" w:type="dxa"/>
            <w:noWrap/>
            <w:hideMark/>
          </w:tcPr>
          <w:p w14:paraId="10EBE9A8" w14:textId="77777777" w:rsidR="00192F05" w:rsidRPr="003B2523" w:rsidRDefault="00192F05" w:rsidP="00BE5FD8">
            <w:pPr>
              <w:jc w:val="center"/>
              <w:rPr>
                <w:sz w:val="14"/>
                <w:szCs w:val="14"/>
              </w:rPr>
            </w:pPr>
            <w:r w:rsidRPr="003B2523">
              <w:rPr>
                <w:sz w:val="14"/>
                <w:szCs w:val="14"/>
              </w:rPr>
              <w:t>A</w:t>
            </w:r>
          </w:p>
        </w:tc>
        <w:tc>
          <w:tcPr>
            <w:tcW w:w="709" w:type="dxa"/>
            <w:noWrap/>
            <w:hideMark/>
          </w:tcPr>
          <w:p w14:paraId="456F7A6B" w14:textId="77777777" w:rsidR="00192F05" w:rsidRPr="003B2523" w:rsidRDefault="00192F05" w:rsidP="00BE5FD8">
            <w:pPr>
              <w:jc w:val="center"/>
              <w:cnfStyle w:val="000000100000" w:firstRow="0" w:lastRow="0" w:firstColumn="0" w:lastColumn="0" w:oddVBand="0" w:evenVBand="0" w:oddHBand="1" w:evenHBand="0" w:firstRowFirstColumn="0" w:firstRowLastColumn="0" w:lastRowFirstColumn="0" w:lastRowLastColumn="0"/>
              <w:rPr>
                <w:sz w:val="14"/>
                <w:szCs w:val="14"/>
              </w:rPr>
            </w:pPr>
            <w:r w:rsidRPr="003B2523">
              <w:rPr>
                <w:sz w:val="14"/>
                <w:szCs w:val="14"/>
              </w:rPr>
              <w:t>5</w:t>
            </w:r>
          </w:p>
        </w:tc>
        <w:tc>
          <w:tcPr>
            <w:tcW w:w="740" w:type="dxa"/>
          </w:tcPr>
          <w:p w14:paraId="60B83109" w14:textId="77777777" w:rsidR="00192F05" w:rsidRPr="003B2523" w:rsidRDefault="00192F05" w:rsidP="00BE5FD8">
            <w:pPr>
              <w:jc w:val="center"/>
              <w:cnfStyle w:val="000000100000" w:firstRow="0" w:lastRow="0" w:firstColumn="0" w:lastColumn="0" w:oddVBand="0" w:evenVBand="0" w:oddHBand="1" w:evenHBand="0" w:firstRowFirstColumn="0" w:firstRowLastColumn="0" w:lastRowFirstColumn="0" w:lastRowLastColumn="0"/>
              <w:rPr>
                <w:sz w:val="14"/>
                <w:szCs w:val="14"/>
              </w:rPr>
            </w:pPr>
            <w:r w:rsidRPr="003B2523">
              <w:rPr>
                <w:sz w:val="14"/>
                <w:szCs w:val="14"/>
              </w:rPr>
              <w:t>5</w:t>
            </w:r>
          </w:p>
        </w:tc>
        <w:tc>
          <w:tcPr>
            <w:tcW w:w="961" w:type="dxa"/>
          </w:tcPr>
          <w:p w14:paraId="153E2221" w14:textId="77777777" w:rsidR="00192F05" w:rsidRPr="003B2523" w:rsidRDefault="00192F05" w:rsidP="00BE5FD8">
            <w:pPr>
              <w:jc w:val="center"/>
              <w:cnfStyle w:val="000000100000" w:firstRow="0" w:lastRow="0" w:firstColumn="0" w:lastColumn="0" w:oddVBand="0" w:evenVBand="0" w:oddHBand="1" w:evenHBand="0" w:firstRowFirstColumn="0" w:firstRowLastColumn="0" w:lastRowFirstColumn="0" w:lastRowLastColumn="0"/>
              <w:rPr>
                <w:sz w:val="14"/>
                <w:szCs w:val="14"/>
              </w:rPr>
            </w:pPr>
            <w:r w:rsidRPr="003B2523">
              <w:rPr>
                <w:sz w:val="14"/>
                <w:szCs w:val="14"/>
              </w:rPr>
              <w:t>2,349</w:t>
            </w:r>
          </w:p>
        </w:tc>
        <w:tc>
          <w:tcPr>
            <w:tcW w:w="1088" w:type="dxa"/>
            <w:noWrap/>
            <w:hideMark/>
          </w:tcPr>
          <w:p w14:paraId="0BB00922" w14:textId="77777777" w:rsidR="00192F05" w:rsidRPr="003B2523" w:rsidRDefault="00192F05" w:rsidP="00BE5FD8">
            <w:pPr>
              <w:jc w:val="center"/>
              <w:cnfStyle w:val="000000100000" w:firstRow="0" w:lastRow="0" w:firstColumn="0" w:lastColumn="0" w:oddVBand="0" w:evenVBand="0" w:oddHBand="1" w:evenHBand="0" w:firstRowFirstColumn="0" w:firstRowLastColumn="0" w:lastRowFirstColumn="0" w:lastRowLastColumn="0"/>
              <w:rPr>
                <w:sz w:val="14"/>
                <w:szCs w:val="14"/>
              </w:rPr>
            </w:pPr>
            <w:r w:rsidRPr="003B2523">
              <w:rPr>
                <w:sz w:val="14"/>
                <w:szCs w:val="14"/>
              </w:rPr>
              <w:t>60</w:t>
            </w:r>
          </w:p>
        </w:tc>
        <w:tc>
          <w:tcPr>
            <w:tcW w:w="1376" w:type="dxa"/>
            <w:noWrap/>
            <w:hideMark/>
          </w:tcPr>
          <w:p w14:paraId="7B5B1937" w14:textId="77777777" w:rsidR="00192F05" w:rsidRPr="003B2523" w:rsidRDefault="00192F05" w:rsidP="00BE5FD8">
            <w:pPr>
              <w:jc w:val="center"/>
              <w:cnfStyle w:val="000000100000" w:firstRow="0" w:lastRow="0" w:firstColumn="0" w:lastColumn="0" w:oddVBand="0" w:evenVBand="0" w:oddHBand="1" w:evenHBand="0" w:firstRowFirstColumn="0" w:firstRowLastColumn="0" w:lastRowFirstColumn="0" w:lastRowLastColumn="0"/>
              <w:rPr>
                <w:sz w:val="14"/>
                <w:szCs w:val="14"/>
              </w:rPr>
            </w:pPr>
            <w:r w:rsidRPr="003B2523">
              <w:rPr>
                <w:sz w:val="14"/>
                <w:szCs w:val="14"/>
              </w:rPr>
              <w:t>2</w:t>
            </w:r>
          </w:p>
        </w:tc>
        <w:tc>
          <w:tcPr>
            <w:tcW w:w="1221" w:type="dxa"/>
            <w:noWrap/>
            <w:hideMark/>
          </w:tcPr>
          <w:p w14:paraId="70E35833" w14:textId="77777777" w:rsidR="00192F05" w:rsidRPr="003B2523" w:rsidRDefault="00192F05" w:rsidP="00BE5FD8">
            <w:pPr>
              <w:jc w:val="center"/>
              <w:cnfStyle w:val="000000100000" w:firstRow="0" w:lastRow="0" w:firstColumn="0" w:lastColumn="0" w:oddVBand="0" w:evenVBand="0" w:oddHBand="1" w:evenHBand="0" w:firstRowFirstColumn="0" w:firstRowLastColumn="0" w:lastRowFirstColumn="0" w:lastRowLastColumn="0"/>
              <w:rPr>
                <w:sz w:val="14"/>
                <w:szCs w:val="14"/>
              </w:rPr>
            </w:pPr>
            <w:r w:rsidRPr="003B2523">
              <w:rPr>
                <w:sz w:val="14"/>
                <w:szCs w:val="14"/>
              </w:rPr>
              <w:t>3</w:t>
            </w:r>
          </w:p>
        </w:tc>
        <w:tc>
          <w:tcPr>
            <w:tcW w:w="1418" w:type="dxa"/>
            <w:noWrap/>
            <w:hideMark/>
          </w:tcPr>
          <w:p w14:paraId="5CBB9B3B" w14:textId="77777777" w:rsidR="00192F05" w:rsidRPr="003B2523" w:rsidRDefault="00192F05" w:rsidP="00BE5FD8">
            <w:pPr>
              <w:jc w:val="center"/>
              <w:cnfStyle w:val="000000100000" w:firstRow="0" w:lastRow="0" w:firstColumn="0" w:lastColumn="0" w:oddVBand="0" w:evenVBand="0" w:oddHBand="1" w:evenHBand="0" w:firstRowFirstColumn="0" w:firstRowLastColumn="0" w:lastRowFirstColumn="0" w:lastRowLastColumn="0"/>
              <w:rPr>
                <w:sz w:val="14"/>
                <w:szCs w:val="14"/>
              </w:rPr>
            </w:pPr>
            <w:r w:rsidRPr="003B2523">
              <w:rPr>
                <w:sz w:val="14"/>
                <w:szCs w:val="14"/>
              </w:rPr>
              <w:t>0</w:t>
            </w:r>
          </w:p>
        </w:tc>
        <w:tc>
          <w:tcPr>
            <w:tcW w:w="1417" w:type="dxa"/>
            <w:noWrap/>
            <w:hideMark/>
          </w:tcPr>
          <w:p w14:paraId="243F0645" w14:textId="77777777" w:rsidR="00192F05" w:rsidRPr="003B2523" w:rsidRDefault="00192F05" w:rsidP="00BE5FD8">
            <w:pPr>
              <w:jc w:val="center"/>
              <w:cnfStyle w:val="000000100000" w:firstRow="0" w:lastRow="0" w:firstColumn="0" w:lastColumn="0" w:oddVBand="0" w:evenVBand="0" w:oddHBand="1" w:evenHBand="0" w:firstRowFirstColumn="0" w:firstRowLastColumn="0" w:lastRowFirstColumn="0" w:lastRowLastColumn="0"/>
              <w:rPr>
                <w:sz w:val="14"/>
                <w:szCs w:val="14"/>
              </w:rPr>
            </w:pPr>
            <w:r w:rsidRPr="003B2523">
              <w:rPr>
                <w:sz w:val="14"/>
                <w:szCs w:val="14"/>
              </w:rPr>
              <w:t>420</w:t>
            </w:r>
          </w:p>
        </w:tc>
      </w:tr>
      <w:tr w:rsidR="00192F05" w:rsidRPr="003B2523" w14:paraId="138018DA" w14:textId="77777777" w:rsidTr="00462B36">
        <w:trPr>
          <w:trHeight w:val="300"/>
          <w:jc w:val="center"/>
        </w:trPr>
        <w:tc>
          <w:tcPr>
            <w:cnfStyle w:val="001000000000" w:firstRow="0" w:lastRow="0" w:firstColumn="1" w:lastColumn="0" w:oddVBand="0" w:evenVBand="0" w:oddHBand="0" w:evenHBand="0" w:firstRowFirstColumn="0" w:firstRowLastColumn="0" w:lastRowFirstColumn="0" w:lastRowLastColumn="0"/>
            <w:tcW w:w="704" w:type="dxa"/>
            <w:noWrap/>
            <w:hideMark/>
          </w:tcPr>
          <w:p w14:paraId="56BA8916" w14:textId="77777777" w:rsidR="00192F05" w:rsidRPr="003B2523" w:rsidRDefault="00192F05" w:rsidP="00BE5FD8">
            <w:pPr>
              <w:jc w:val="center"/>
              <w:rPr>
                <w:sz w:val="14"/>
                <w:szCs w:val="14"/>
              </w:rPr>
            </w:pPr>
            <w:r w:rsidRPr="003B2523">
              <w:rPr>
                <w:sz w:val="14"/>
                <w:szCs w:val="14"/>
              </w:rPr>
              <w:t>B</w:t>
            </w:r>
          </w:p>
        </w:tc>
        <w:tc>
          <w:tcPr>
            <w:tcW w:w="709" w:type="dxa"/>
            <w:noWrap/>
            <w:hideMark/>
          </w:tcPr>
          <w:p w14:paraId="4D29FD30" w14:textId="77777777" w:rsidR="00192F05" w:rsidRPr="003B2523" w:rsidRDefault="00192F05" w:rsidP="00BE5FD8">
            <w:pPr>
              <w:jc w:val="center"/>
              <w:cnfStyle w:val="000000000000" w:firstRow="0" w:lastRow="0" w:firstColumn="0" w:lastColumn="0" w:oddVBand="0" w:evenVBand="0" w:oddHBand="0" w:evenHBand="0" w:firstRowFirstColumn="0" w:firstRowLastColumn="0" w:lastRowFirstColumn="0" w:lastRowLastColumn="0"/>
              <w:rPr>
                <w:sz w:val="14"/>
                <w:szCs w:val="14"/>
              </w:rPr>
            </w:pPr>
            <w:r w:rsidRPr="003B2523">
              <w:rPr>
                <w:sz w:val="14"/>
                <w:szCs w:val="14"/>
              </w:rPr>
              <w:t>5</w:t>
            </w:r>
          </w:p>
        </w:tc>
        <w:tc>
          <w:tcPr>
            <w:tcW w:w="740" w:type="dxa"/>
          </w:tcPr>
          <w:p w14:paraId="5EE2FF5D" w14:textId="77777777" w:rsidR="00192F05" w:rsidRPr="003B2523" w:rsidRDefault="00192F05" w:rsidP="00BE5FD8">
            <w:pPr>
              <w:jc w:val="center"/>
              <w:cnfStyle w:val="000000000000" w:firstRow="0" w:lastRow="0" w:firstColumn="0" w:lastColumn="0" w:oddVBand="0" w:evenVBand="0" w:oddHBand="0" w:evenHBand="0" w:firstRowFirstColumn="0" w:firstRowLastColumn="0" w:lastRowFirstColumn="0" w:lastRowLastColumn="0"/>
              <w:rPr>
                <w:sz w:val="14"/>
                <w:szCs w:val="14"/>
              </w:rPr>
            </w:pPr>
            <w:r w:rsidRPr="003B2523">
              <w:rPr>
                <w:sz w:val="14"/>
                <w:szCs w:val="14"/>
              </w:rPr>
              <w:t>4</w:t>
            </w:r>
          </w:p>
        </w:tc>
        <w:tc>
          <w:tcPr>
            <w:tcW w:w="961" w:type="dxa"/>
          </w:tcPr>
          <w:p w14:paraId="456B8653" w14:textId="77777777" w:rsidR="00192F05" w:rsidRPr="003B2523" w:rsidRDefault="00192F05" w:rsidP="00BE5FD8">
            <w:pPr>
              <w:jc w:val="center"/>
              <w:cnfStyle w:val="000000000000" w:firstRow="0" w:lastRow="0" w:firstColumn="0" w:lastColumn="0" w:oddVBand="0" w:evenVBand="0" w:oddHBand="0" w:evenHBand="0" w:firstRowFirstColumn="0" w:firstRowLastColumn="0" w:lastRowFirstColumn="0" w:lastRowLastColumn="0"/>
              <w:rPr>
                <w:sz w:val="14"/>
                <w:szCs w:val="14"/>
              </w:rPr>
            </w:pPr>
            <w:r w:rsidRPr="003B2523">
              <w:rPr>
                <w:sz w:val="14"/>
                <w:szCs w:val="14"/>
              </w:rPr>
              <w:t>489</w:t>
            </w:r>
          </w:p>
        </w:tc>
        <w:tc>
          <w:tcPr>
            <w:tcW w:w="1088" w:type="dxa"/>
            <w:noWrap/>
            <w:hideMark/>
          </w:tcPr>
          <w:p w14:paraId="490CFB70" w14:textId="77777777" w:rsidR="00192F05" w:rsidRPr="003B2523" w:rsidRDefault="00192F05" w:rsidP="00BE5FD8">
            <w:pPr>
              <w:jc w:val="center"/>
              <w:cnfStyle w:val="000000000000" w:firstRow="0" w:lastRow="0" w:firstColumn="0" w:lastColumn="0" w:oddVBand="0" w:evenVBand="0" w:oddHBand="0" w:evenHBand="0" w:firstRowFirstColumn="0" w:firstRowLastColumn="0" w:lastRowFirstColumn="0" w:lastRowLastColumn="0"/>
              <w:rPr>
                <w:sz w:val="14"/>
                <w:szCs w:val="14"/>
              </w:rPr>
            </w:pPr>
            <w:r w:rsidRPr="003B2523">
              <w:rPr>
                <w:sz w:val="14"/>
                <w:szCs w:val="14"/>
              </w:rPr>
              <w:t>38</w:t>
            </w:r>
          </w:p>
        </w:tc>
        <w:tc>
          <w:tcPr>
            <w:tcW w:w="1376" w:type="dxa"/>
            <w:noWrap/>
            <w:hideMark/>
          </w:tcPr>
          <w:p w14:paraId="1216D700" w14:textId="77777777" w:rsidR="00192F05" w:rsidRPr="003B2523" w:rsidRDefault="00192F05" w:rsidP="00BE5FD8">
            <w:pPr>
              <w:jc w:val="center"/>
              <w:cnfStyle w:val="000000000000" w:firstRow="0" w:lastRow="0" w:firstColumn="0" w:lastColumn="0" w:oddVBand="0" w:evenVBand="0" w:oddHBand="0" w:evenHBand="0" w:firstRowFirstColumn="0" w:firstRowLastColumn="0" w:lastRowFirstColumn="0" w:lastRowLastColumn="0"/>
              <w:rPr>
                <w:sz w:val="14"/>
                <w:szCs w:val="14"/>
              </w:rPr>
            </w:pPr>
            <w:r w:rsidRPr="003B2523">
              <w:rPr>
                <w:sz w:val="14"/>
                <w:szCs w:val="14"/>
              </w:rPr>
              <w:t>2</w:t>
            </w:r>
          </w:p>
        </w:tc>
        <w:tc>
          <w:tcPr>
            <w:tcW w:w="1221" w:type="dxa"/>
            <w:noWrap/>
            <w:hideMark/>
          </w:tcPr>
          <w:p w14:paraId="1142D047" w14:textId="77777777" w:rsidR="00192F05" w:rsidRPr="003B2523" w:rsidRDefault="00192F05" w:rsidP="00BE5FD8">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1418" w:type="dxa"/>
            <w:noWrap/>
            <w:hideMark/>
          </w:tcPr>
          <w:p w14:paraId="4B3CECE3" w14:textId="77777777" w:rsidR="00192F05" w:rsidRPr="003B2523" w:rsidRDefault="00192F05" w:rsidP="00BE5FD8">
            <w:pPr>
              <w:jc w:val="center"/>
              <w:cnfStyle w:val="000000000000" w:firstRow="0" w:lastRow="0" w:firstColumn="0" w:lastColumn="0" w:oddVBand="0" w:evenVBand="0" w:oddHBand="0" w:evenHBand="0" w:firstRowFirstColumn="0" w:firstRowLastColumn="0" w:lastRowFirstColumn="0" w:lastRowLastColumn="0"/>
              <w:rPr>
                <w:sz w:val="14"/>
                <w:szCs w:val="14"/>
              </w:rPr>
            </w:pPr>
            <w:r w:rsidRPr="003B2523">
              <w:rPr>
                <w:sz w:val="14"/>
                <w:szCs w:val="14"/>
              </w:rPr>
              <w:t>3</w:t>
            </w:r>
          </w:p>
        </w:tc>
        <w:tc>
          <w:tcPr>
            <w:tcW w:w="1417" w:type="dxa"/>
            <w:noWrap/>
            <w:hideMark/>
          </w:tcPr>
          <w:p w14:paraId="7B58AA09" w14:textId="77777777" w:rsidR="00192F05" w:rsidRPr="003B2523" w:rsidRDefault="00192F05" w:rsidP="00BE5FD8">
            <w:pPr>
              <w:jc w:val="center"/>
              <w:cnfStyle w:val="000000000000" w:firstRow="0" w:lastRow="0" w:firstColumn="0" w:lastColumn="0" w:oddVBand="0" w:evenVBand="0" w:oddHBand="0" w:evenHBand="0" w:firstRowFirstColumn="0" w:firstRowLastColumn="0" w:lastRowFirstColumn="0" w:lastRowLastColumn="0"/>
              <w:rPr>
                <w:sz w:val="14"/>
                <w:szCs w:val="14"/>
              </w:rPr>
            </w:pPr>
            <w:r w:rsidRPr="003B2523">
              <w:rPr>
                <w:sz w:val="14"/>
                <w:szCs w:val="14"/>
              </w:rPr>
              <w:t>425</w:t>
            </w:r>
          </w:p>
        </w:tc>
      </w:tr>
      <w:tr w:rsidR="00192F05" w:rsidRPr="003B2523" w14:paraId="3F03CBBB" w14:textId="77777777" w:rsidTr="00462B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4" w:type="dxa"/>
            <w:noWrap/>
            <w:hideMark/>
          </w:tcPr>
          <w:p w14:paraId="34462728" w14:textId="77777777" w:rsidR="00192F05" w:rsidRPr="003B2523" w:rsidRDefault="00192F05" w:rsidP="00BE5FD8">
            <w:pPr>
              <w:jc w:val="center"/>
              <w:rPr>
                <w:sz w:val="14"/>
                <w:szCs w:val="14"/>
              </w:rPr>
            </w:pPr>
            <w:r w:rsidRPr="003B2523">
              <w:rPr>
                <w:sz w:val="14"/>
                <w:szCs w:val="14"/>
              </w:rPr>
              <w:t>C</w:t>
            </w:r>
          </w:p>
        </w:tc>
        <w:tc>
          <w:tcPr>
            <w:tcW w:w="709" w:type="dxa"/>
            <w:noWrap/>
            <w:hideMark/>
          </w:tcPr>
          <w:p w14:paraId="0258F9B5" w14:textId="77777777" w:rsidR="00192F05" w:rsidRPr="003B2523" w:rsidRDefault="00192F05" w:rsidP="00BE5FD8">
            <w:pPr>
              <w:jc w:val="center"/>
              <w:cnfStyle w:val="000000100000" w:firstRow="0" w:lastRow="0" w:firstColumn="0" w:lastColumn="0" w:oddVBand="0" w:evenVBand="0" w:oddHBand="1" w:evenHBand="0" w:firstRowFirstColumn="0" w:firstRowLastColumn="0" w:lastRowFirstColumn="0" w:lastRowLastColumn="0"/>
              <w:rPr>
                <w:sz w:val="14"/>
                <w:szCs w:val="14"/>
              </w:rPr>
            </w:pPr>
            <w:r w:rsidRPr="003B2523">
              <w:rPr>
                <w:sz w:val="14"/>
                <w:szCs w:val="14"/>
              </w:rPr>
              <w:t>2</w:t>
            </w:r>
          </w:p>
        </w:tc>
        <w:tc>
          <w:tcPr>
            <w:tcW w:w="740" w:type="dxa"/>
          </w:tcPr>
          <w:p w14:paraId="2A7055DE" w14:textId="77777777" w:rsidR="00192F05" w:rsidRPr="003B2523" w:rsidRDefault="00192F05" w:rsidP="00BE5FD8">
            <w:pPr>
              <w:jc w:val="center"/>
              <w:cnfStyle w:val="000000100000" w:firstRow="0" w:lastRow="0" w:firstColumn="0" w:lastColumn="0" w:oddVBand="0" w:evenVBand="0" w:oddHBand="1" w:evenHBand="0" w:firstRowFirstColumn="0" w:firstRowLastColumn="0" w:lastRowFirstColumn="0" w:lastRowLastColumn="0"/>
              <w:rPr>
                <w:sz w:val="14"/>
                <w:szCs w:val="14"/>
              </w:rPr>
            </w:pPr>
            <w:r w:rsidRPr="003B2523">
              <w:rPr>
                <w:sz w:val="14"/>
                <w:szCs w:val="14"/>
              </w:rPr>
              <w:t>0</w:t>
            </w:r>
          </w:p>
        </w:tc>
        <w:tc>
          <w:tcPr>
            <w:tcW w:w="961" w:type="dxa"/>
          </w:tcPr>
          <w:p w14:paraId="329AF992" w14:textId="77777777" w:rsidR="00192F05" w:rsidRPr="003B2523" w:rsidRDefault="00192F05" w:rsidP="00BE5FD8">
            <w:pPr>
              <w:jc w:val="center"/>
              <w:cnfStyle w:val="000000100000" w:firstRow="0" w:lastRow="0" w:firstColumn="0" w:lastColumn="0" w:oddVBand="0" w:evenVBand="0" w:oddHBand="1" w:evenHBand="0" w:firstRowFirstColumn="0" w:firstRowLastColumn="0" w:lastRowFirstColumn="0" w:lastRowLastColumn="0"/>
              <w:rPr>
                <w:sz w:val="14"/>
                <w:szCs w:val="14"/>
              </w:rPr>
            </w:pPr>
            <w:r w:rsidRPr="003B2523">
              <w:rPr>
                <w:sz w:val="14"/>
                <w:szCs w:val="14"/>
              </w:rPr>
              <w:t>406</w:t>
            </w:r>
          </w:p>
        </w:tc>
        <w:tc>
          <w:tcPr>
            <w:tcW w:w="1088" w:type="dxa"/>
            <w:noWrap/>
            <w:hideMark/>
          </w:tcPr>
          <w:p w14:paraId="7E65314C" w14:textId="77777777" w:rsidR="00192F05" w:rsidRPr="003B2523" w:rsidRDefault="00192F05" w:rsidP="00BE5FD8">
            <w:pPr>
              <w:jc w:val="center"/>
              <w:cnfStyle w:val="000000100000" w:firstRow="0" w:lastRow="0" w:firstColumn="0" w:lastColumn="0" w:oddVBand="0" w:evenVBand="0" w:oddHBand="1" w:evenHBand="0" w:firstRowFirstColumn="0" w:firstRowLastColumn="0" w:lastRowFirstColumn="0" w:lastRowLastColumn="0"/>
              <w:rPr>
                <w:sz w:val="14"/>
                <w:szCs w:val="14"/>
              </w:rPr>
            </w:pPr>
            <w:r w:rsidRPr="003B2523">
              <w:rPr>
                <w:sz w:val="14"/>
                <w:szCs w:val="14"/>
              </w:rPr>
              <w:t>0</w:t>
            </w:r>
          </w:p>
        </w:tc>
        <w:tc>
          <w:tcPr>
            <w:tcW w:w="1376" w:type="dxa"/>
            <w:noWrap/>
            <w:hideMark/>
          </w:tcPr>
          <w:p w14:paraId="0B2139F5" w14:textId="77777777" w:rsidR="00192F05" w:rsidRPr="003B2523" w:rsidRDefault="00192F05" w:rsidP="00BE5FD8">
            <w:pPr>
              <w:jc w:val="center"/>
              <w:cnfStyle w:val="000000100000" w:firstRow="0" w:lastRow="0" w:firstColumn="0" w:lastColumn="0" w:oddVBand="0" w:evenVBand="0" w:oddHBand="1" w:evenHBand="0" w:firstRowFirstColumn="0" w:firstRowLastColumn="0" w:lastRowFirstColumn="0" w:lastRowLastColumn="0"/>
              <w:rPr>
                <w:sz w:val="14"/>
                <w:szCs w:val="14"/>
              </w:rPr>
            </w:pPr>
            <w:r w:rsidRPr="003B2523">
              <w:rPr>
                <w:sz w:val="14"/>
                <w:szCs w:val="14"/>
              </w:rPr>
              <w:t>None tested</w:t>
            </w:r>
          </w:p>
        </w:tc>
        <w:tc>
          <w:tcPr>
            <w:tcW w:w="1221" w:type="dxa"/>
            <w:noWrap/>
            <w:hideMark/>
          </w:tcPr>
          <w:p w14:paraId="14B91D89" w14:textId="77777777" w:rsidR="00192F05" w:rsidRPr="003B2523" w:rsidRDefault="00192F05" w:rsidP="00BE5FD8">
            <w:pPr>
              <w:jc w:val="center"/>
              <w:cnfStyle w:val="000000100000" w:firstRow="0" w:lastRow="0" w:firstColumn="0" w:lastColumn="0" w:oddVBand="0" w:evenVBand="0" w:oddHBand="1" w:evenHBand="0" w:firstRowFirstColumn="0" w:firstRowLastColumn="0" w:lastRowFirstColumn="0" w:lastRowLastColumn="0"/>
              <w:rPr>
                <w:sz w:val="14"/>
                <w:szCs w:val="14"/>
              </w:rPr>
            </w:pPr>
            <w:r w:rsidRPr="003B2523">
              <w:rPr>
                <w:sz w:val="14"/>
                <w:szCs w:val="14"/>
              </w:rPr>
              <w:t>1</w:t>
            </w:r>
          </w:p>
        </w:tc>
        <w:tc>
          <w:tcPr>
            <w:tcW w:w="1418" w:type="dxa"/>
            <w:noWrap/>
            <w:hideMark/>
          </w:tcPr>
          <w:p w14:paraId="1CAEC6B8" w14:textId="77777777" w:rsidR="00192F05" w:rsidRPr="003B2523" w:rsidRDefault="00192F05" w:rsidP="00BE5FD8">
            <w:pPr>
              <w:jc w:val="center"/>
              <w:cnfStyle w:val="000000100000" w:firstRow="0" w:lastRow="0" w:firstColumn="0" w:lastColumn="0" w:oddVBand="0" w:evenVBand="0" w:oddHBand="1" w:evenHBand="0" w:firstRowFirstColumn="0" w:firstRowLastColumn="0" w:lastRowFirstColumn="0" w:lastRowLastColumn="0"/>
              <w:rPr>
                <w:sz w:val="14"/>
                <w:szCs w:val="14"/>
              </w:rPr>
            </w:pPr>
            <w:r w:rsidRPr="003B2523">
              <w:rPr>
                <w:sz w:val="14"/>
                <w:szCs w:val="14"/>
              </w:rPr>
              <w:t>0</w:t>
            </w:r>
          </w:p>
        </w:tc>
        <w:tc>
          <w:tcPr>
            <w:tcW w:w="1417" w:type="dxa"/>
            <w:noWrap/>
            <w:hideMark/>
          </w:tcPr>
          <w:p w14:paraId="780A524A" w14:textId="77777777" w:rsidR="00192F05" w:rsidRPr="003B2523" w:rsidRDefault="00192F05" w:rsidP="00BE5FD8">
            <w:pPr>
              <w:keepNext/>
              <w:jc w:val="center"/>
              <w:cnfStyle w:val="000000100000" w:firstRow="0" w:lastRow="0" w:firstColumn="0" w:lastColumn="0" w:oddVBand="0" w:evenVBand="0" w:oddHBand="1" w:evenHBand="0" w:firstRowFirstColumn="0" w:firstRowLastColumn="0" w:lastRowFirstColumn="0" w:lastRowLastColumn="0"/>
              <w:rPr>
                <w:sz w:val="14"/>
                <w:szCs w:val="14"/>
              </w:rPr>
            </w:pPr>
            <w:r w:rsidRPr="003B2523">
              <w:rPr>
                <w:sz w:val="14"/>
                <w:szCs w:val="14"/>
              </w:rPr>
              <w:t>412</w:t>
            </w:r>
          </w:p>
        </w:tc>
      </w:tr>
      <w:tr w:rsidR="00A60EB4" w:rsidRPr="003B2523" w14:paraId="54C66AF3" w14:textId="77777777" w:rsidTr="00462B36">
        <w:trPr>
          <w:trHeight w:val="300"/>
          <w:jc w:val="center"/>
        </w:trPr>
        <w:tc>
          <w:tcPr>
            <w:cnfStyle w:val="001000000000" w:firstRow="0" w:lastRow="0" w:firstColumn="1" w:lastColumn="0" w:oddVBand="0" w:evenVBand="0" w:oddHBand="0" w:evenHBand="0" w:firstRowFirstColumn="0" w:firstRowLastColumn="0" w:lastRowFirstColumn="0" w:lastRowLastColumn="0"/>
            <w:tcW w:w="704" w:type="dxa"/>
            <w:noWrap/>
          </w:tcPr>
          <w:p w14:paraId="0FAB9FAD" w14:textId="15E0E548" w:rsidR="00192F05" w:rsidRPr="003B2523" w:rsidRDefault="00192F05" w:rsidP="00BE5FD8">
            <w:pPr>
              <w:jc w:val="center"/>
              <w:rPr>
                <w:sz w:val="14"/>
                <w:szCs w:val="14"/>
              </w:rPr>
            </w:pPr>
            <w:r w:rsidRPr="003B2523">
              <w:rPr>
                <w:sz w:val="14"/>
                <w:szCs w:val="14"/>
              </w:rPr>
              <w:t>Total</w:t>
            </w:r>
          </w:p>
        </w:tc>
        <w:tc>
          <w:tcPr>
            <w:tcW w:w="709" w:type="dxa"/>
            <w:noWrap/>
          </w:tcPr>
          <w:p w14:paraId="4619620D" w14:textId="77777777" w:rsidR="00192F05" w:rsidRPr="003B2523" w:rsidRDefault="00192F05" w:rsidP="00BE5FD8">
            <w:pPr>
              <w:jc w:val="center"/>
              <w:cnfStyle w:val="000000000000" w:firstRow="0" w:lastRow="0" w:firstColumn="0" w:lastColumn="0" w:oddVBand="0" w:evenVBand="0" w:oddHBand="0" w:evenHBand="0" w:firstRowFirstColumn="0" w:firstRowLastColumn="0" w:lastRowFirstColumn="0" w:lastRowLastColumn="0"/>
              <w:rPr>
                <w:sz w:val="14"/>
                <w:szCs w:val="14"/>
              </w:rPr>
            </w:pPr>
            <w:r w:rsidRPr="003B2523">
              <w:rPr>
                <w:sz w:val="14"/>
                <w:szCs w:val="14"/>
              </w:rPr>
              <w:t>12</w:t>
            </w:r>
          </w:p>
        </w:tc>
        <w:tc>
          <w:tcPr>
            <w:tcW w:w="740" w:type="dxa"/>
          </w:tcPr>
          <w:p w14:paraId="56D35B06" w14:textId="77777777" w:rsidR="00192F05" w:rsidRPr="003B2523" w:rsidRDefault="00192F05" w:rsidP="00BE5FD8">
            <w:pPr>
              <w:jc w:val="center"/>
              <w:cnfStyle w:val="000000000000" w:firstRow="0" w:lastRow="0" w:firstColumn="0" w:lastColumn="0" w:oddVBand="0" w:evenVBand="0" w:oddHBand="0" w:evenHBand="0" w:firstRowFirstColumn="0" w:firstRowLastColumn="0" w:lastRowFirstColumn="0" w:lastRowLastColumn="0"/>
              <w:rPr>
                <w:sz w:val="14"/>
                <w:szCs w:val="14"/>
              </w:rPr>
            </w:pPr>
            <w:r w:rsidRPr="003B2523">
              <w:rPr>
                <w:sz w:val="14"/>
                <w:szCs w:val="14"/>
              </w:rPr>
              <w:t>9</w:t>
            </w:r>
          </w:p>
        </w:tc>
        <w:tc>
          <w:tcPr>
            <w:tcW w:w="961" w:type="dxa"/>
          </w:tcPr>
          <w:p w14:paraId="0557C7E8" w14:textId="77777777" w:rsidR="00192F05" w:rsidRPr="003B2523" w:rsidRDefault="00192F05" w:rsidP="00BE5FD8">
            <w:pPr>
              <w:jc w:val="center"/>
              <w:cnfStyle w:val="000000000000" w:firstRow="0" w:lastRow="0" w:firstColumn="0" w:lastColumn="0" w:oddVBand="0" w:evenVBand="0" w:oddHBand="0" w:evenHBand="0" w:firstRowFirstColumn="0" w:firstRowLastColumn="0" w:lastRowFirstColumn="0" w:lastRowLastColumn="0"/>
              <w:rPr>
                <w:sz w:val="14"/>
                <w:szCs w:val="14"/>
              </w:rPr>
            </w:pPr>
            <w:r w:rsidRPr="003B2523">
              <w:rPr>
                <w:sz w:val="14"/>
                <w:szCs w:val="14"/>
              </w:rPr>
              <w:t>3,244</w:t>
            </w:r>
          </w:p>
        </w:tc>
        <w:tc>
          <w:tcPr>
            <w:tcW w:w="1088" w:type="dxa"/>
            <w:noWrap/>
          </w:tcPr>
          <w:p w14:paraId="139CB0C7" w14:textId="77777777" w:rsidR="00192F05" w:rsidRPr="003B2523" w:rsidRDefault="00192F05" w:rsidP="00BE5FD8">
            <w:pPr>
              <w:jc w:val="center"/>
              <w:cnfStyle w:val="000000000000" w:firstRow="0" w:lastRow="0" w:firstColumn="0" w:lastColumn="0" w:oddVBand="0" w:evenVBand="0" w:oddHBand="0" w:evenHBand="0" w:firstRowFirstColumn="0" w:firstRowLastColumn="0" w:lastRowFirstColumn="0" w:lastRowLastColumn="0"/>
              <w:rPr>
                <w:sz w:val="14"/>
                <w:szCs w:val="14"/>
              </w:rPr>
            </w:pPr>
            <w:r w:rsidRPr="003B2523">
              <w:rPr>
                <w:sz w:val="14"/>
                <w:szCs w:val="14"/>
              </w:rPr>
              <w:t>98</w:t>
            </w:r>
          </w:p>
        </w:tc>
        <w:tc>
          <w:tcPr>
            <w:tcW w:w="1376" w:type="dxa"/>
            <w:noWrap/>
          </w:tcPr>
          <w:p w14:paraId="7D367D2F" w14:textId="77777777" w:rsidR="00192F05" w:rsidRPr="003B2523" w:rsidRDefault="00192F05" w:rsidP="00BE5FD8">
            <w:pPr>
              <w:jc w:val="center"/>
              <w:cnfStyle w:val="000000000000" w:firstRow="0" w:lastRow="0" w:firstColumn="0" w:lastColumn="0" w:oddVBand="0" w:evenVBand="0" w:oddHBand="0" w:evenHBand="0" w:firstRowFirstColumn="0" w:firstRowLastColumn="0" w:lastRowFirstColumn="0" w:lastRowLastColumn="0"/>
              <w:rPr>
                <w:sz w:val="14"/>
                <w:szCs w:val="14"/>
              </w:rPr>
            </w:pPr>
            <w:r w:rsidRPr="003B2523">
              <w:rPr>
                <w:sz w:val="14"/>
                <w:szCs w:val="14"/>
              </w:rPr>
              <w:t>4</w:t>
            </w:r>
          </w:p>
        </w:tc>
        <w:tc>
          <w:tcPr>
            <w:tcW w:w="1221" w:type="dxa"/>
            <w:noWrap/>
          </w:tcPr>
          <w:p w14:paraId="2E6D6B70" w14:textId="77777777" w:rsidR="00192F05" w:rsidRPr="003B2523" w:rsidRDefault="00192F05" w:rsidP="00BE5FD8">
            <w:pPr>
              <w:jc w:val="center"/>
              <w:cnfStyle w:val="000000000000" w:firstRow="0" w:lastRow="0" w:firstColumn="0" w:lastColumn="0" w:oddVBand="0" w:evenVBand="0" w:oddHBand="0" w:evenHBand="0" w:firstRowFirstColumn="0" w:firstRowLastColumn="0" w:lastRowFirstColumn="0" w:lastRowLastColumn="0"/>
              <w:rPr>
                <w:sz w:val="14"/>
                <w:szCs w:val="14"/>
              </w:rPr>
            </w:pPr>
            <w:r w:rsidRPr="003B2523">
              <w:rPr>
                <w:sz w:val="14"/>
                <w:szCs w:val="14"/>
              </w:rPr>
              <w:t>4</w:t>
            </w:r>
          </w:p>
        </w:tc>
        <w:tc>
          <w:tcPr>
            <w:tcW w:w="1418" w:type="dxa"/>
            <w:noWrap/>
          </w:tcPr>
          <w:p w14:paraId="36BF68CD" w14:textId="77777777" w:rsidR="00192F05" w:rsidRPr="003B2523" w:rsidRDefault="00192F05" w:rsidP="00BE5FD8">
            <w:pPr>
              <w:jc w:val="center"/>
              <w:cnfStyle w:val="000000000000" w:firstRow="0" w:lastRow="0" w:firstColumn="0" w:lastColumn="0" w:oddVBand="0" w:evenVBand="0" w:oddHBand="0" w:evenHBand="0" w:firstRowFirstColumn="0" w:firstRowLastColumn="0" w:lastRowFirstColumn="0" w:lastRowLastColumn="0"/>
              <w:rPr>
                <w:sz w:val="14"/>
                <w:szCs w:val="14"/>
              </w:rPr>
            </w:pPr>
            <w:r w:rsidRPr="003B2523">
              <w:rPr>
                <w:sz w:val="14"/>
                <w:szCs w:val="14"/>
              </w:rPr>
              <w:t>3</w:t>
            </w:r>
          </w:p>
        </w:tc>
        <w:tc>
          <w:tcPr>
            <w:tcW w:w="1417" w:type="dxa"/>
            <w:noWrap/>
          </w:tcPr>
          <w:p w14:paraId="68245464" w14:textId="6D662478" w:rsidR="00192F05" w:rsidRPr="003B2523" w:rsidRDefault="00192F05" w:rsidP="00BE5FD8">
            <w:pPr>
              <w:keepNext/>
              <w:jc w:val="center"/>
              <w:cnfStyle w:val="000000000000" w:firstRow="0" w:lastRow="0" w:firstColumn="0" w:lastColumn="0" w:oddVBand="0" w:evenVBand="0" w:oddHBand="0" w:evenHBand="0" w:firstRowFirstColumn="0" w:firstRowLastColumn="0" w:lastRowFirstColumn="0" w:lastRowLastColumn="0"/>
              <w:rPr>
                <w:sz w:val="14"/>
                <w:szCs w:val="14"/>
              </w:rPr>
            </w:pPr>
            <w:r w:rsidRPr="003B2523">
              <w:rPr>
                <w:sz w:val="14"/>
                <w:szCs w:val="14"/>
              </w:rPr>
              <w:t>1,257</w:t>
            </w:r>
            <w:r w:rsidR="00CC1C9D">
              <w:rPr>
                <w:sz w:val="14"/>
                <w:szCs w:val="14"/>
              </w:rPr>
              <w:t xml:space="preserve"> (38%)</w:t>
            </w:r>
          </w:p>
        </w:tc>
      </w:tr>
    </w:tbl>
    <w:p w14:paraId="5B01D853" w14:textId="77777777" w:rsidR="00192F05" w:rsidRPr="009F3863" w:rsidRDefault="00192F05" w:rsidP="00BE5FD8">
      <w:pPr>
        <w:pStyle w:val="Caption"/>
        <w:spacing w:after="0"/>
        <w:jc w:val="both"/>
      </w:pPr>
    </w:p>
    <w:p w14:paraId="58715D63" w14:textId="10C20C65" w:rsidR="00192F05" w:rsidRPr="00237201" w:rsidRDefault="00192F05" w:rsidP="00BE5FD8">
      <w:pPr>
        <w:pStyle w:val="Caption"/>
        <w:jc w:val="both"/>
        <w:rPr>
          <w:i w:val="0"/>
          <w:iCs w:val="0"/>
          <w:color w:val="222A35" w:themeColor="text2" w:themeShade="80"/>
          <w:sz w:val="21"/>
          <w:szCs w:val="21"/>
        </w:rPr>
      </w:pPr>
      <w:r w:rsidRPr="00237201">
        <w:rPr>
          <w:i w:val="0"/>
          <w:iCs w:val="0"/>
          <w:color w:val="222A35" w:themeColor="text2" w:themeShade="80"/>
          <w:sz w:val="21"/>
          <w:szCs w:val="21"/>
        </w:rPr>
        <w:t>* includes ‘index’ farm.</w:t>
      </w:r>
      <w:r w:rsidR="00A60EB4" w:rsidRPr="00237201">
        <w:rPr>
          <w:i w:val="0"/>
          <w:iCs w:val="0"/>
          <w:color w:val="222A35" w:themeColor="text2" w:themeShade="80"/>
          <w:sz w:val="21"/>
          <w:szCs w:val="21"/>
        </w:rPr>
        <w:t xml:space="preserve">   </w:t>
      </w:r>
    </w:p>
    <w:sectPr w:rsidR="00192F05" w:rsidRPr="00237201" w:rsidSect="00825A53">
      <w:footerReference w:type="default" r:id="rId16"/>
      <w:pgSz w:w="11906" w:h="16838"/>
      <w:pgMar w:top="1440" w:right="1080" w:bottom="1440" w:left="108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74B3" w14:textId="77777777" w:rsidR="00593F11" w:rsidRDefault="00593F11" w:rsidP="00727E93">
      <w:pPr>
        <w:spacing w:after="0" w:line="240" w:lineRule="auto"/>
      </w:pPr>
      <w:r>
        <w:separator/>
      </w:r>
    </w:p>
  </w:endnote>
  <w:endnote w:type="continuationSeparator" w:id="0">
    <w:p w14:paraId="4D40343B" w14:textId="77777777" w:rsidR="00593F11" w:rsidRDefault="00593F11" w:rsidP="0072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OpenSans-webfon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322393"/>
      <w:docPartObj>
        <w:docPartGallery w:val="Page Numbers (Bottom of Page)"/>
        <w:docPartUnique/>
      </w:docPartObj>
    </w:sdtPr>
    <w:sdtEndPr/>
    <w:sdtContent>
      <w:sdt>
        <w:sdtPr>
          <w:id w:val="-1769616900"/>
          <w:docPartObj>
            <w:docPartGallery w:val="Page Numbers (Top of Page)"/>
            <w:docPartUnique/>
          </w:docPartObj>
        </w:sdtPr>
        <w:sdtEndPr/>
        <w:sdtContent>
          <w:p w14:paraId="6836E468" w14:textId="7E83896D" w:rsidR="002C4762" w:rsidRDefault="00E866B9" w:rsidP="00E866B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2C0B" w14:textId="77777777" w:rsidR="00593F11" w:rsidRDefault="00593F11" w:rsidP="00727E93">
      <w:pPr>
        <w:spacing w:after="0" w:line="240" w:lineRule="auto"/>
      </w:pPr>
      <w:r>
        <w:separator/>
      </w:r>
    </w:p>
  </w:footnote>
  <w:footnote w:type="continuationSeparator" w:id="0">
    <w:p w14:paraId="11DC925C" w14:textId="77777777" w:rsidR="00593F11" w:rsidRDefault="00593F11" w:rsidP="00727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7919"/>
    <w:multiLevelType w:val="hybridMultilevel"/>
    <w:tmpl w:val="C99E2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81DC8"/>
    <w:rsid w:val="00005A90"/>
    <w:rsid w:val="000311CC"/>
    <w:rsid w:val="00046C97"/>
    <w:rsid w:val="00052AAB"/>
    <w:rsid w:val="00054586"/>
    <w:rsid w:val="0005735C"/>
    <w:rsid w:val="000577CC"/>
    <w:rsid w:val="000578DE"/>
    <w:rsid w:val="000668E3"/>
    <w:rsid w:val="00073402"/>
    <w:rsid w:val="000879F8"/>
    <w:rsid w:val="00094191"/>
    <w:rsid w:val="000A03E3"/>
    <w:rsid w:val="000A6346"/>
    <w:rsid w:val="000B773B"/>
    <w:rsid w:val="000C3FFC"/>
    <w:rsid w:val="000C68B3"/>
    <w:rsid w:val="000C7904"/>
    <w:rsid w:val="000D014B"/>
    <w:rsid w:val="000D2D3D"/>
    <w:rsid w:val="000D6549"/>
    <w:rsid w:val="000E4330"/>
    <w:rsid w:val="000F5A69"/>
    <w:rsid w:val="000F77E0"/>
    <w:rsid w:val="00104129"/>
    <w:rsid w:val="00105C7D"/>
    <w:rsid w:val="0011030F"/>
    <w:rsid w:val="00115234"/>
    <w:rsid w:val="00121E5D"/>
    <w:rsid w:val="0013175B"/>
    <w:rsid w:val="0014164F"/>
    <w:rsid w:val="00141AD2"/>
    <w:rsid w:val="001569A9"/>
    <w:rsid w:val="00163463"/>
    <w:rsid w:val="00163B8F"/>
    <w:rsid w:val="0016527D"/>
    <w:rsid w:val="001723AA"/>
    <w:rsid w:val="00181314"/>
    <w:rsid w:val="00186628"/>
    <w:rsid w:val="00186DFA"/>
    <w:rsid w:val="00187644"/>
    <w:rsid w:val="00190F07"/>
    <w:rsid w:val="00191699"/>
    <w:rsid w:val="00192F05"/>
    <w:rsid w:val="001956D9"/>
    <w:rsid w:val="001A796A"/>
    <w:rsid w:val="001B549C"/>
    <w:rsid w:val="001C2443"/>
    <w:rsid w:val="001D57D8"/>
    <w:rsid w:val="001D7606"/>
    <w:rsid w:val="001E2793"/>
    <w:rsid w:val="001E3BE4"/>
    <w:rsid w:val="001E5918"/>
    <w:rsid w:val="00204246"/>
    <w:rsid w:val="002135BD"/>
    <w:rsid w:val="00237201"/>
    <w:rsid w:val="00243C1E"/>
    <w:rsid w:val="002444F3"/>
    <w:rsid w:val="0024530A"/>
    <w:rsid w:val="0025096E"/>
    <w:rsid w:val="00275B39"/>
    <w:rsid w:val="00282B2F"/>
    <w:rsid w:val="002878FA"/>
    <w:rsid w:val="002A0B9F"/>
    <w:rsid w:val="002A5AC5"/>
    <w:rsid w:val="002B1491"/>
    <w:rsid w:val="002C368D"/>
    <w:rsid w:val="002C4762"/>
    <w:rsid w:val="002D690E"/>
    <w:rsid w:val="002E3BEC"/>
    <w:rsid w:val="002E5502"/>
    <w:rsid w:val="00300DA4"/>
    <w:rsid w:val="00302870"/>
    <w:rsid w:val="003228F1"/>
    <w:rsid w:val="0033184F"/>
    <w:rsid w:val="00331F5B"/>
    <w:rsid w:val="00345E4D"/>
    <w:rsid w:val="00346AEF"/>
    <w:rsid w:val="003479A8"/>
    <w:rsid w:val="003716A4"/>
    <w:rsid w:val="00374E79"/>
    <w:rsid w:val="00376E68"/>
    <w:rsid w:val="00380222"/>
    <w:rsid w:val="00381B91"/>
    <w:rsid w:val="003829A0"/>
    <w:rsid w:val="0039485B"/>
    <w:rsid w:val="003B1F08"/>
    <w:rsid w:val="003B2523"/>
    <w:rsid w:val="003B2685"/>
    <w:rsid w:val="003B2B4E"/>
    <w:rsid w:val="003B5D1E"/>
    <w:rsid w:val="003D4473"/>
    <w:rsid w:val="003E33FA"/>
    <w:rsid w:val="00410E2E"/>
    <w:rsid w:val="00411163"/>
    <w:rsid w:val="00430CD3"/>
    <w:rsid w:val="004410C9"/>
    <w:rsid w:val="004418EA"/>
    <w:rsid w:val="00443986"/>
    <w:rsid w:val="004476D0"/>
    <w:rsid w:val="00457B9A"/>
    <w:rsid w:val="00461690"/>
    <w:rsid w:val="00462B36"/>
    <w:rsid w:val="004672FF"/>
    <w:rsid w:val="00470C7D"/>
    <w:rsid w:val="0048298B"/>
    <w:rsid w:val="00486373"/>
    <w:rsid w:val="00491526"/>
    <w:rsid w:val="00492E07"/>
    <w:rsid w:val="00494B44"/>
    <w:rsid w:val="00495E21"/>
    <w:rsid w:val="004A4FDC"/>
    <w:rsid w:val="004A5452"/>
    <w:rsid w:val="004B0FAE"/>
    <w:rsid w:val="004C094D"/>
    <w:rsid w:val="004C30ED"/>
    <w:rsid w:val="004C4346"/>
    <w:rsid w:val="00503B86"/>
    <w:rsid w:val="00524582"/>
    <w:rsid w:val="0053273B"/>
    <w:rsid w:val="00533B52"/>
    <w:rsid w:val="00551576"/>
    <w:rsid w:val="00560A61"/>
    <w:rsid w:val="00560DFD"/>
    <w:rsid w:val="00562E4E"/>
    <w:rsid w:val="00571AC3"/>
    <w:rsid w:val="00573D78"/>
    <w:rsid w:val="0057570D"/>
    <w:rsid w:val="0057771E"/>
    <w:rsid w:val="005801E4"/>
    <w:rsid w:val="00581DC8"/>
    <w:rsid w:val="00593F11"/>
    <w:rsid w:val="0059750D"/>
    <w:rsid w:val="005A020B"/>
    <w:rsid w:val="005D50BB"/>
    <w:rsid w:val="005F3BFD"/>
    <w:rsid w:val="00601171"/>
    <w:rsid w:val="00612A6D"/>
    <w:rsid w:val="006173D7"/>
    <w:rsid w:val="00621B5D"/>
    <w:rsid w:val="00624081"/>
    <w:rsid w:val="006320AF"/>
    <w:rsid w:val="0064013C"/>
    <w:rsid w:val="00641D9E"/>
    <w:rsid w:val="006469B6"/>
    <w:rsid w:val="006475E4"/>
    <w:rsid w:val="006525EC"/>
    <w:rsid w:val="00656CB7"/>
    <w:rsid w:val="00673FEB"/>
    <w:rsid w:val="00692B5E"/>
    <w:rsid w:val="00693358"/>
    <w:rsid w:val="00697E2E"/>
    <w:rsid w:val="006A7468"/>
    <w:rsid w:val="006B1B08"/>
    <w:rsid w:val="006B6305"/>
    <w:rsid w:val="006C01E4"/>
    <w:rsid w:val="006C08D1"/>
    <w:rsid w:val="006C5242"/>
    <w:rsid w:val="006C52E4"/>
    <w:rsid w:val="006D2A91"/>
    <w:rsid w:val="006E38E0"/>
    <w:rsid w:val="006F31C4"/>
    <w:rsid w:val="006F31D9"/>
    <w:rsid w:val="00712DCF"/>
    <w:rsid w:val="00727E93"/>
    <w:rsid w:val="0073366D"/>
    <w:rsid w:val="00736223"/>
    <w:rsid w:val="0074761B"/>
    <w:rsid w:val="00757A7F"/>
    <w:rsid w:val="007637E7"/>
    <w:rsid w:val="00771DD5"/>
    <w:rsid w:val="00772982"/>
    <w:rsid w:val="007859F2"/>
    <w:rsid w:val="007877A6"/>
    <w:rsid w:val="0078799F"/>
    <w:rsid w:val="0079110C"/>
    <w:rsid w:val="007949E3"/>
    <w:rsid w:val="007A15F3"/>
    <w:rsid w:val="007A1609"/>
    <w:rsid w:val="007B4925"/>
    <w:rsid w:val="007B5C2A"/>
    <w:rsid w:val="007C0878"/>
    <w:rsid w:val="007C3B9D"/>
    <w:rsid w:val="007C43EB"/>
    <w:rsid w:val="007D57B3"/>
    <w:rsid w:val="007E25D3"/>
    <w:rsid w:val="007E66E1"/>
    <w:rsid w:val="007E7564"/>
    <w:rsid w:val="007F3D12"/>
    <w:rsid w:val="007F6CC7"/>
    <w:rsid w:val="00804B9D"/>
    <w:rsid w:val="00815E9A"/>
    <w:rsid w:val="008169C5"/>
    <w:rsid w:val="00821B24"/>
    <w:rsid w:val="00825A53"/>
    <w:rsid w:val="00835BC5"/>
    <w:rsid w:val="00850321"/>
    <w:rsid w:val="00854B83"/>
    <w:rsid w:val="00857786"/>
    <w:rsid w:val="00865DCC"/>
    <w:rsid w:val="00866577"/>
    <w:rsid w:val="008672AD"/>
    <w:rsid w:val="00885D6C"/>
    <w:rsid w:val="0088776A"/>
    <w:rsid w:val="00894CFE"/>
    <w:rsid w:val="0089554B"/>
    <w:rsid w:val="008A1D31"/>
    <w:rsid w:val="008B3D84"/>
    <w:rsid w:val="008C1EC6"/>
    <w:rsid w:val="008F680A"/>
    <w:rsid w:val="00904F2C"/>
    <w:rsid w:val="0090672E"/>
    <w:rsid w:val="0091153C"/>
    <w:rsid w:val="00914D15"/>
    <w:rsid w:val="00922791"/>
    <w:rsid w:val="009457C3"/>
    <w:rsid w:val="0094740D"/>
    <w:rsid w:val="0095341B"/>
    <w:rsid w:val="00956EDE"/>
    <w:rsid w:val="0096167A"/>
    <w:rsid w:val="00971D0D"/>
    <w:rsid w:val="00982C92"/>
    <w:rsid w:val="00984553"/>
    <w:rsid w:val="009846F2"/>
    <w:rsid w:val="0098582E"/>
    <w:rsid w:val="00985B4C"/>
    <w:rsid w:val="009879E9"/>
    <w:rsid w:val="0099300D"/>
    <w:rsid w:val="009A32C1"/>
    <w:rsid w:val="009C134F"/>
    <w:rsid w:val="009D20C4"/>
    <w:rsid w:val="009D70F1"/>
    <w:rsid w:val="009D76C6"/>
    <w:rsid w:val="009F2442"/>
    <w:rsid w:val="009F3863"/>
    <w:rsid w:val="009F5325"/>
    <w:rsid w:val="00A0154D"/>
    <w:rsid w:val="00A0646A"/>
    <w:rsid w:val="00A1583C"/>
    <w:rsid w:val="00A22DD4"/>
    <w:rsid w:val="00A265E1"/>
    <w:rsid w:val="00A30903"/>
    <w:rsid w:val="00A33C0F"/>
    <w:rsid w:val="00A36694"/>
    <w:rsid w:val="00A5522D"/>
    <w:rsid w:val="00A60EB4"/>
    <w:rsid w:val="00A64003"/>
    <w:rsid w:val="00A7330E"/>
    <w:rsid w:val="00A84FFB"/>
    <w:rsid w:val="00A85D84"/>
    <w:rsid w:val="00AA0F0F"/>
    <w:rsid w:val="00AA4625"/>
    <w:rsid w:val="00AA6FC2"/>
    <w:rsid w:val="00AB1608"/>
    <w:rsid w:val="00AC04CF"/>
    <w:rsid w:val="00AC4631"/>
    <w:rsid w:val="00AE7D8A"/>
    <w:rsid w:val="00AF31D0"/>
    <w:rsid w:val="00AF46D6"/>
    <w:rsid w:val="00B042C0"/>
    <w:rsid w:val="00B12910"/>
    <w:rsid w:val="00B26106"/>
    <w:rsid w:val="00B26ACA"/>
    <w:rsid w:val="00B278B5"/>
    <w:rsid w:val="00B40D05"/>
    <w:rsid w:val="00B4159B"/>
    <w:rsid w:val="00B44F12"/>
    <w:rsid w:val="00B65973"/>
    <w:rsid w:val="00B724C1"/>
    <w:rsid w:val="00B8494B"/>
    <w:rsid w:val="00B91AD3"/>
    <w:rsid w:val="00B91D16"/>
    <w:rsid w:val="00BA1B74"/>
    <w:rsid w:val="00BA671E"/>
    <w:rsid w:val="00BC4AC9"/>
    <w:rsid w:val="00BD14F3"/>
    <w:rsid w:val="00BE5FD8"/>
    <w:rsid w:val="00C00BDD"/>
    <w:rsid w:val="00C01960"/>
    <w:rsid w:val="00C1027A"/>
    <w:rsid w:val="00C3071F"/>
    <w:rsid w:val="00C346F7"/>
    <w:rsid w:val="00C35D49"/>
    <w:rsid w:val="00C36C14"/>
    <w:rsid w:val="00C37011"/>
    <w:rsid w:val="00C60701"/>
    <w:rsid w:val="00C61E40"/>
    <w:rsid w:val="00C6305B"/>
    <w:rsid w:val="00C7380D"/>
    <w:rsid w:val="00C80138"/>
    <w:rsid w:val="00C87A87"/>
    <w:rsid w:val="00CA2894"/>
    <w:rsid w:val="00CA381F"/>
    <w:rsid w:val="00CA446C"/>
    <w:rsid w:val="00CA779B"/>
    <w:rsid w:val="00CB4B49"/>
    <w:rsid w:val="00CC13E9"/>
    <w:rsid w:val="00CC1C9D"/>
    <w:rsid w:val="00CD23BC"/>
    <w:rsid w:val="00CE2152"/>
    <w:rsid w:val="00CE5D74"/>
    <w:rsid w:val="00CE715A"/>
    <w:rsid w:val="00CE74F4"/>
    <w:rsid w:val="00CF153E"/>
    <w:rsid w:val="00CF1F25"/>
    <w:rsid w:val="00CF2AC3"/>
    <w:rsid w:val="00CF7A86"/>
    <w:rsid w:val="00D009C7"/>
    <w:rsid w:val="00D0136E"/>
    <w:rsid w:val="00D01EAC"/>
    <w:rsid w:val="00D05C5E"/>
    <w:rsid w:val="00D15B5C"/>
    <w:rsid w:val="00D213F1"/>
    <w:rsid w:val="00D3050B"/>
    <w:rsid w:val="00D41045"/>
    <w:rsid w:val="00D57FA8"/>
    <w:rsid w:val="00D60A23"/>
    <w:rsid w:val="00D77AED"/>
    <w:rsid w:val="00D92A58"/>
    <w:rsid w:val="00DA3A05"/>
    <w:rsid w:val="00DB4947"/>
    <w:rsid w:val="00DD7310"/>
    <w:rsid w:val="00DE1909"/>
    <w:rsid w:val="00DF038B"/>
    <w:rsid w:val="00DF05C5"/>
    <w:rsid w:val="00DF2C28"/>
    <w:rsid w:val="00DF4FB2"/>
    <w:rsid w:val="00DF6332"/>
    <w:rsid w:val="00E02575"/>
    <w:rsid w:val="00E06764"/>
    <w:rsid w:val="00E06FF4"/>
    <w:rsid w:val="00E13DC3"/>
    <w:rsid w:val="00E15C9C"/>
    <w:rsid w:val="00E217AC"/>
    <w:rsid w:val="00E24B05"/>
    <w:rsid w:val="00E34EAE"/>
    <w:rsid w:val="00E36FEE"/>
    <w:rsid w:val="00E41B0D"/>
    <w:rsid w:val="00E4582C"/>
    <w:rsid w:val="00E536BD"/>
    <w:rsid w:val="00E5397A"/>
    <w:rsid w:val="00E550BF"/>
    <w:rsid w:val="00E55B6F"/>
    <w:rsid w:val="00E613E9"/>
    <w:rsid w:val="00E63950"/>
    <w:rsid w:val="00E75FFA"/>
    <w:rsid w:val="00E866B9"/>
    <w:rsid w:val="00EA55BD"/>
    <w:rsid w:val="00EB5F99"/>
    <w:rsid w:val="00EB6C31"/>
    <w:rsid w:val="00EC6B60"/>
    <w:rsid w:val="00ED3D53"/>
    <w:rsid w:val="00ED718F"/>
    <w:rsid w:val="00EE342B"/>
    <w:rsid w:val="00EE4BCA"/>
    <w:rsid w:val="00EF1226"/>
    <w:rsid w:val="00EF17E0"/>
    <w:rsid w:val="00EF4476"/>
    <w:rsid w:val="00F03850"/>
    <w:rsid w:val="00F469C8"/>
    <w:rsid w:val="00F50D61"/>
    <w:rsid w:val="00F5137C"/>
    <w:rsid w:val="00F62D79"/>
    <w:rsid w:val="00F65235"/>
    <w:rsid w:val="00F66CC2"/>
    <w:rsid w:val="00F7181A"/>
    <w:rsid w:val="00F750C7"/>
    <w:rsid w:val="00F75351"/>
    <w:rsid w:val="00F75608"/>
    <w:rsid w:val="00F902C7"/>
    <w:rsid w:val="00F95866"/>
    <w:rsid w:val="00F969A0"/>
    <w:rsid w:val="00FA3989"/>
    <w:rsid w:val="00FB3E3D"/>
    <w:rsid w:val="00FB782B"/>
    <w:rsid w:val="00FC74B2"/>
    <w:rsid w:val="00FE12F6"/>
    <w:rsid w:val="00FE2EB3"/>
    <w:rsid w:val="00FF4D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78EE2"/>
  <w15:chartTrackingRefBased/>
  <w15:docId w15:val="{F1D692EA-5FEE-4D84-9E5D-F917CBDE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13C"/>
  </w:style>
  <w:style w:type="paragraph" w:styleId="Heading1">
    <w:name w:val="heading 1"/>
    <w:basedOn w:val="Normal"/>
    <w:next w:val="Normal"/>
    <w:link w:val="Heading1Char"/>
    <w:uiPriority w:val="9"/>
    <w:qFormat/>
    <w:rsid w:val="00E025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65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549"/>
    <w:rPr>
      <w:rFonts w:ascii="Segoe UI" w:hAnsi="Segoe UI" w:cs="Segoe UI"/>
      <w:sz w:val="18"/>
      <w:szCs w:val="18"/>
    </w:rPr>
  </w:style>
  <w:style w:type="character" w:customStyle="1" w:styleId="Heading2Char">
    <w:name w:val="Heading 2 Char"/>
    <w:basedOn w:val="DefaultParagraphFont"/>
    <w:link w:val="Heading2"/>
    <w:uiPriority w:val="9"/>
    <w:rsid w:val="000D654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025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30CD3"/>
    <w:pPr>
      <w:ind w:left="720"/>
      <w:contextualSpacing/>
    </w:pPr>
  </w:style>
  <w:style w:type="paragraph" w:customStyle="1" w:styleId="EndNoteBibliographyTitle">
    <w:name w:val="EndNote Bibliography Title"/>
    <w:basedOn w:val="Normal"/>
    <w:link w:val="EndNoteBibliographyTitleChar"/>
    <w:rsid w:val="00E217A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217AC"/>
    <w:rPr>
      <w:rFonts w:ascii="Calibri" w:hAnsi="Calibri" w:cs="Calibri"/>
      <w:noProof/>
      <w:lang w:val="en-US"/>
    </w:rPr>
  </w:style>
  <w:style w:type="paragraph" w:customStyle="1" w:styleId="EndNoteBibliography">
    <w:name w:val="EndNote Bibliography"/>
    <w:basedOn w:val="Normal"/>
    <w:link w:val="EndNoteBibliographyChar"/>
    <w:rsid w:val="00E217A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217AC"/>
    <w:rPr>
      <w:rFonts w:ascii="Calibri" w:hAnsi="Calibri" w:cs="Calibri"/>
      <w:noProof/>
      <w:lang w:val="en-US"/>
    </w:rPr>
  </w:style>
  <w:style w:type="character" w:styleId="Hyperlink">
    <w:name w:val="Hyperlink"/>
    <w:basedOn w:val="DefaultParagraphFont"/>
    <w:uiPriority w:val="99"/>
    <w:unhideWhenUsed/>
    <w:rsid w:val="00E217AC"/>
    <w:rPr>
      <w:color w:val="0563C1" w:themeColor="hyperlink"/>
      <w:u w:val="single"/>
    </w:rPr>
  </w:style>
  <w:style w:type="character" w:styleId="UnresolvedMention">
    <w:name w:val="Unresolved Mention"/>
    <w:basedOn w:val="DefaultParagraphFont"/>
    <w:uiPriority w:val="99"/>
    <w:semiHidden/>
    <w:unhideWhenUsed/>
    <w:rsid w:val="00E217AC"/>
    <w:rPr>
      <w:color w:val="605E5C"/>
      <w:shd w:val="clear" w:color="auto" w:fill="E1DFDD"/>
    </w:rPr>
  </w:style>
  <w:style w:type="character" w:styleId="CommentReference">
    <w:name w:val="annotation reference"/>
    <w:basedOn w:val="DefaultParagraphFont"/>
    <w:uiPriority w:val="99"/>
    <w:semiHidden/>
    <w:unhideWhenUsed/>
    <w:rsid w:val="00771DD5"/>
    <w:rPr>
      <w:sz w:val="16"/>
      <w:szCs w:val="16"/>
    </w:rPr>
  </w:style>
  <w:style w:type="paragraph" w:styleId="CommentText">
    <w:name w:val="annotation text"/>
    <w:basedOn w:val="Normal"/>
    <w:link w:val="CommentTextChar"/>
    <w:uiPriority w:val="99"/>
    <w:semiHidden/>
    <w:unhideWhenUsed/>
    <w:rsid w:val="00771DD5"/>
    <w:pPr>
      <w:spacing w:line="240" w:lineRule="auto"/>
    </w:pPr>
    <w:rPr>
      <w:sz w:val="20"/>
      <w:szCs w:val="20"/>
    </w:rPr>
  </w:style>
  <w:style w:type="character" w:customStyle="1" w:styleId="CommentTextChar">
    <w:name w:val="Comment Text Char"/>
    <w:basedOn w:val="DefaultParagraphFont"/>
    <w:link w:val="CommentText"/>
    <w:uiPriority w:val="99"/>
    <w:semiHidden/>
    <w:rsid w:val="00771DD5"/>
    <w:rPr>
      <w:sz w:val="20"/>
      <w:szCs w:val="20"/>
    </w:rPr>
  </w:style>
  <w:style w:type="paragraph" w:styleId="CommentSubject">
    <w:name w:val="annotation subject"/>
    <w:basedOn w:val="CommentText"/>
    <w:next w:val="CommentText"/>
    <w:link w:val="CommentSubjectChar"/>
    <w:uiPriority w:val="99"/>
    <w:semiHidden/>
    <w:unhideWhenUsed/>
    <w:rsid w:val="00771DD5"/>
    <w:rPr>
      <w:b/>
      <w:bCs/>
    </w:rPr>
  </w:style>
  <w:style w:type="character" w:customStyle="1" w:styleId="CommentSubjectChar">
    <w:name w:val="Comment Subject Char"/>
    <w:basedOn w:val="CommentTextChar"/>
    <w:link w:val="CommentSubject"/>
    <w:uiPriority w:val="99"/>
    <w:semiHidden/>
    <w:rsid w:val="00771DD5"/>
    <w:rPr>
      <w:b/>
      <w:bCs/>
      <w:sz w:val="20"/>
      <w:szCs w:val="20"/>
    </w:rPr>
  </w:style>
  <w:style w:type="table" w:styleId="TableGrid">
    <w:name w:val="Table Grid"/>
    <w:basedOn w:val="TableNormal"/>
    <w:uiPriority w:val="39"/>
    <w:rsid w:val="0080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E715A"/>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3B1F08"/>
    <w:rPr>
      <w:color w:val="954F72" w:themeColor="followedHyperlink"/>
      <w:u w:val="single"/>
    </w:rPr>
  </w:style>
  <w:style w:type="paragraph" w:styleId="NoSpacing">
    <w:name w:val="No Spacing"/>
    <w:link w:val="NoSpacingChar"/>
    <w:uiPriority w:val="1"/>
    <w:qFormat/>
    <w:rsid w:val="003B5D1E"/>
    <w:pPr>
      <w:spacing w:after="0" w:line="240" w:lineRule="auto"/>
    </w:pPr>
  </w:style>
  <w:style w:type="character" w:customStyle="1" w:styleId="NoSpacingChar">
    <w:name w:val="No Spacing Char"/>
    <w:basedOn w:val="DefaultParagraphFont"/>
    <w:link w:val="NoSpacing"/>
    <w:uiPriority w:val="1"/>
    <w:rsid w:val="00EE342B"/>
  </w:style>
  <w:style w:type="paragraph" w:styleId="Header">
    <w:name w:val="header"/>
    <w:basedOn w:val="Normal"/>
    <w:link w:val="HeaderChar"/>
    <w:uiPriority w:val="99"/>
    <w:unhideWhenUsed/>
    <w:rsid w:val="00727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E93"/>
  </w:style>
  <w:style w:type="paragraph" w:styleId="Footer">
    <w:name w:val="footer"/>
    <w:basedOn w:val="Normal"/>
    <w:link w:val="FooterChar"/>
    <w:uiPriority w:val="99"/>
    <w:unhideWhenUsed/>
    <w:rsid w:val="00727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E93"/>
  </w:style>
  <w:style w:type="character" w:styleId="LineNumber">
    <w:name w:val="line number"/>
    <w:basedOn w:val="DefaultParagraphFont"/>
    <w:uiPriority w:val="99"/>
    <w:semiHidden/>
    <w:unhideWhenUsed/>
    <w:rsid w:val="00727E93"/>
  </w:style>
  <w:style w:type="table" w:styleId="PlainTable3">
    <w:name w:val="Plain Table 3"/>
    <w:basedOn w:val="TableNormal"/>
    <w:uiPriority w:val="43"/>
    <w:rsid w:val="00B129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B129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B129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1723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667">
      <w:bodyDiv w:val="1"/>
      <w:marLeft w:val="0"/>
      <w:marRight w:val="0"/>
      <w:marTop w:val="0"/>
      <w:marBottom w:val="0"/>
      <w:divBdr>
        <w:top w:val="none" w:sz="0" w:space="0" w:color="auto"/>
        <w:left w:val="none" w:sz="0" w:space="0" w:color="auto"/>
        <w:bottom w:val="none" w:sz="0" w:space="0" w:color="auto"/>
        <w:right w:val="none" w:sz="0" w:space="0" w:color="auto"/>
      </w:divBdr>
    </w:div>
    <w:div w:id="106900819">
      <w:bodyDiv w:val="1"/>
      <w:marLeft w:val="0"/>
      <w:marRight w:val="0"/>
      <w:marTop w:val="0"/>
      <w:marBottom w:val="0"/>
      <w:divBdr>
        <w:top w:val="none" w:sz="0" w:space="0" w:color="auto"/>
        <w:left w:val="none" w:sz="0" w:space="0" w:color="auto"/>
        <w:bottom w:val="none" w:sz="0" w:space="0" w:color="auto"/>
        <w:right w:val="none" w:sz="0" w:space="0" w:color="auto"/>
      </w:divBdr>
    </w:div>
    <w:div w:id="1013414202">
      <w:bodyDiv w:val="1"/>
      <w:marLeft w:val="0"/>
      <w:marRight w:val="0"/>
      <w:marTop w:val="0"/>
      <w:marBottom w:val="0"/>
      <w:divBdr>
        <w:top w:val="none" w:sz="0" w:space="0" w:color="auto"/>
        <w:left w:val="none" w:sz="0" w:space="0" w:color="auto"/>
        <w:bottom w:val="none" w:sz="0" w:space="0" w:color="auto"/>
        <w:right w:val="none" w:sz="0" w:space="0" w:color="auto"/>
      </w:divBdr>
    </w:div>
    <w:div w:id="1175609062">
      <w:bodyDiv w:val="1"/>
      <w:marLeft w:val="0"/>
      <w:marRight w:val="0"/>
      <w:marTop w:val="0"/>
      <w:marBottom w:val="0"/>
      <w:divBdr>
        <w:top w:val="none" w:sz="0" w:space="0" w:color="auto"/>
        <w:left w:val="none" w:sz="0" w:space="0" w:color="auto"/>
        <w:bottom w:val="none" w:sz="0" w:space="0" w:color="auto"/>
        <w:right w:val="none" w:sz="0" w:space="0" w:color="auto"/>
      </w:divBdr>
    </w:div>
    <w:div w:id="1516307042">
      <w:bodyDiv w:val="1"/>
      <w:marLeft w:val="0"/>
      <w:marRight w:val="0"/>
      <w:marTop w:val="0"/>
      <w:marBottom w:val="0"/>
      <w:divBdr>
        <w:top w:val="none" w:sz="0" w:space="0" w:color="auto"/>
        <w:left w:val="none" w:sz="0" w:space="0" w:color="auto"/>
        <w:bottom w:val="none" w:sz="0" w:space="0" w:color="auto"/>
        <w:right w:val="none" w:sz="0" w:space="0" w:color="auto"/>
      </w:divBdr>
    </w:div>
    <w:div w:id="1675566690">
      <w:bodyDiv w:val="1"/>
      <w:marLeft w:val="0"/>
      <w:marRight w:val="0"/>
      <w:marTop w:val="0"/>
      <w:marBottom w:val="0"/>
      <w:divBdr>
        <w:top w:val="none" w:sz="0" w:space="0" w:color="auto"/>
        <w:left w:val="none" w:sz="0" w:space="0" w:color="auto"/>
        <w:bottom w:val="none" w:sz="0" w:space="0" w:color="auto"/>
        <w:right w:val="none" w:sz="0" w:space="0" w:color="auto"/>
      </w:divBdr>
    </w:div>
    <w:div w:id="18816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sites/default/files/publications/2022-01/animal-health-and-welfare-framework-implementation-plan-2022-202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hryn.bartley@moredun.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wart.burgess@moredun.ac.uk" TargetMode="External"/><Relationship Id="rId5" Type="http://schemas.openxmlformats.org/officeDocument/2006/relationships/numbering" Target="numbering.xml"/><Relationship Id="rId15" Type="http://schemas.openxmlformats.org/officeDocument/2006/relationships/hyperlink" Target="https://www.fwi.co.uk/livestock/welsh-farmers-show-encouraging-response-free-scab-tes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ps5m-help-eradicate-sheep-sc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F4CA5E132FA4491F957218C721511" ma:contentTypeVersion="12" ma:contentTypeDescription="Create a new document." ma:contentTypeScope="" ma:versionID="31b55289142300ac43a07dc624588578">
  <xsd:schema xmlns:xsd="http://www.w3.org/2001/XMLSchema" xmlns:xs="http://www.w3.org/2001/XMLSchema" xmlns:p="http://schemas.microsoft.com/office/2006/metadata/properties" xmlns:ns3="cf1b51f2-7df5-4fc3-a5b3-72fb185b3730" xmlns:ns4="93033a0c-17ce-403d-80d1-8dab0290495d" targetNamespace="http://schemas.microsoft.com/office/2006/metadata/properties" ma:root="true" ma:fieldsID="90972ba5ae18201954a6a7f356327f77" ns3:_="" ns4:_="">
    <xsd:import namespace="cf1b51f2-7df5-4fc3-a5b3-72fb185b3730"/>
    <xsd:import namespace="93033a0c-17ce-403d-80d1-8dab0290495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b51f2-7df5-4fc3-a5b3-72fb185b37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033a0c-17ce-403d-80d1-8dab029049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D9AA6-36E4-4B34-9538-FF410890C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b51f2-7df5-4fc3-a5b3-72fb185b3730"/>
    <ds:schemaRef ds:uri="93033a0c-17ce-403d-80d1-8dab02904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A0C42-7BC8-9649-9696-1F83A857B472}">
  <ds:schemaRefs>
    <ds:schemaRef ds:uri="http://schemas.openxmlformats.org/officeDocument/2006/bibliography"/>
  </ds:schemaRefs>
</ds:datastoreItem>
</file>

<file path=customXml/itemProps3.xml><?xml version="1.0" encoding="utf-8"?>
<ds:datastoreItem xmlns:ds="http://schemas.openxmlformats.org/officeDocument/2006/customXml" ds:itemID="{BE38995E-FD11-44B0-BEAC-F636F7D953DF}">
  <ds:schemaRefs>
    <ds:schemaRef ds:uri="http://schemas.microsoft.com/sharepoint/v3/contenttype/forms"/>
  </ds:schemaRefs>
</ds:datastoreItem>
</file>

<file path=customXml/itemProps4.xml><?xml version="1.0" encoding="utf-8"?>
<ds:datastoreItem xmlns:ds="http://schemas.openxmlformats.org/officeDocument/2006/customXml" ds:itemID="{E72FAC1C-1ED9-4DC9-9EF4-7DD843469749}">
  <ds:schemaRefs>
    <ds:schemaRef ds:uri="http://www.w3.org/XML/1998/namespace"/>
    <ds:schemaRef ds:uri="http://schemas.microsoft.com/office/2006/documentManagement/types"/>
    <ds:schemaRef ds:uri="http://purl.org/dc/dcmitype/"/>
    <ds:schemaRef ds:uri="cf1b51f2-7df5-4fc3-a5b3-72fb185b3730"/>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93033a0c-17ce-403d-80d1-8dab0290495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5303</Words>
  <Characters>30231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Piloting an approach to Scab control on Welsh Sheep farms</vt:lpstr>
    </vt:vector>
  </TitlesOfParts>
  <Company/>
  <LinksUpToDate>false</LinksUpToDate>
  <CharactersWithSpaces>35464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Piloting an approach to Scab control on Welsh Sheep farms</dc:title>
  <dc:subject/>
  <dc:creator>Paton, Neil</dc:creator>
  <cp:keywords/>
  <dc:description/>
  <cp:lastModifiedBy>Paton, Neil</cp:lastModifiedBy>
  <cp:revision>2</cp:revision>
  <dcterms:created xsi:type="dcterms:W3CDTF">2022-02-07T11:07:00Z</dcterms:created>
  <dcterms:modified xsi:type="dcterms:W3CDTF">2022-02-07T11:07:00Z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0x010100E18F4CA5E132FA4491F957218C721511</vt:lpwstr>
  </property>
</Properties>
</file>